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75" w:rsidRPr="00A97FD4" w:rsidRDefault="003C610B" w:rsidP="00554C75">
      <w:pPr>
        <w:rPr>
          <w:rStyle w:val="A40"/>
          <w:rFonts w:ascii="Angsana New" w:hAnsi="Angsana New"/>
          <w:color w:val="0000CC"/>
          <w:sz w:val="32"/>
          <w:szCs w:val="32"/>
        </w:rPr>
      </w:pPr>
      <w:r w:rsidRPr="00B4669C">
        <w:rPr>
          <w:rStyle w:val="a4"/>
          <w:rFonts w:ascii="Angsana New" w:hAnsi="Angsana New"/>
          <w:color w:val="000000"/>
          <w:sz w:val="32"/>
          <w:szCs w:val="32"/>
        </w:rPr>
        <w:t xml:space="preserve">CQI </w:t>
      </w:r>
      <w:proofErr w:type="gramStart"/>
      <w:r w:rsidRPr="00B4669C">
        <w:rPr>
          <w:rStyle w:val="a4"/>
          <w:rFonts w:ascii="Angsana New" w:hAnsi="Angsana New"/>
          <w:color w:val="000000"/>
          <w:sz w:val="32"/>
          <w:szCs w:val="32"/>
          <w:cs/>
        </w:rPr>
        <w:t>ชื่อผลงาน</w:t>
      </w:r>
      <w:r w:rsidRPr="003C610B">
        <w:rPr>
          <w:rFonts w:ascii="Angsana New" w:hAnsi="Angsana New"/>
          <w:b/>
          <w:bCs/>
          <w:color w:val="000000"/>
          <w:sz w:val="32"/>
          <w:szCs w:val="32"/>
        </w:rPr>
        <w:t xml:space="preserve"> :</w:t>
      </w:r>
      <w:proofErr w:type="gramEnd"/>
      <w:r w:rsidRPr="003C610B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="00554C75" w:rsidRPr="00A97FD4">
        <w:rPr>
          <w:rFonts w:ascii="Angsana New" w:hAnsi="Angsana New"/>
          <w:b/>
          <w:bCs/>
          <w:color w:val="0000CC"/>
          <w:sz w:val="32"/>
          <w:szCs w:val="32"/>
          <w:cs/>
        </w:rPr>
        <w:t>การส่งเสริมพฤติกรรมการมารับบริการตรวจคัดกรองมะเร็งปากมดลูกโดยประยุกต์ใช้แบบแผนความเชื่อด้านสุขภาพแก่สตรีติดเชื้อเอชไอวีที่รับการรักษาในโรงพยาบาลบ้านโป่ง</w:t>
      </w:r>
    </w:p>
    <w:p w:rsidR="00554C75" w:rsidRPr="00A97FD4" w:rsidRDefault="00554C75" w:rsidP="00554C75">
      <w:pPr>
        <w:pStyle w:val="a5"/>
        <w:ind w:left="567"/>
        <w:rPr>
          <w:rFonts w:ascii="Angsana New" w:hAnsi="Angsana New" w:cs="Angsana New"/>
          <w:b/>
          <w:bCs/>
          <w:color w:val="0000CC"/>
          <w:sz w:val="32"/>
          <w:szCs w:val="32"/>
        </w:rPr>
      </w:pPr>
      <w:r w:rsidRPr="00A97FD4">
        <w:rPr>
          <w:rFonts w:ascii="Angsana New" w:hAnsi="Angsana New" w:cs="Angsana New"/>
          <w:b/>
          <w:bCs/>
          <w:color w:val="0000CC"/>
          <w:sz w:val="32"/>
          <w:szCs w:val="32"/>
        </w:rPr>
        <w:t>Promotion of</w:t>
      </w:r>
      <w:r>
        <w:rPr>
          <w:rStyle w:val="A40"/>
          <w:rFonts w:ascii="Angsana New" w:eastAsia="Cordia New" w:hAnsi="Angsana New" w:cs="Angsana New"/>
          <w:color w:val="0000CC"/>
          <w:sz w:val="32"/>
          <w:szCs w:val="32"/>
        </w:rPr>
        <w:t xml:space="preserve"> </w:t>
      </w:r>
      <w:r w:rsidRPr="00A97FD4">
        <w:rPr>
          <w:rStyle w:val="A40"/>
          <w:rFonts w:ascii="Angsana New" w:eastAsia="Cordia New" w:hAnsi="Angsana New" w:cs="Angsana New"/>
          <w:color w:val="0000CC"/>
          <w:sz w:val="32"/>
          <w:szCs w:val="32"/>
        </w:rPr>
        <w:t>behavior of Cervical Cancer screening by</w:t>
      </w:r>
      <w:r>
        <w:rPr>
          <w:rFonts w:ascii="Angsana New" w:hAnsi="Angsana New" w:cs="Angsana New"/>
          <w:b/>
          <w:bCs/>
          <w:color w:val="0000CC"/>
          <w:sz w:val="32"/>
          <w:szCs w:val="32"/>
        </w:rPr>
        <w:t xml:space="preserve"> </w:t>
      </w:r>
      <w:r w:rsidRPr="00A97FD4">
        <w:rPr>
          <w:rFonts w:ascii="Angsana New" w:hAnsi="Angsana New" w:cs="Angsana New"/>
          <w:b/>
          <w:bCs/>
          <w:color w:val="0000CC"/>
          <w:sz w:val="32"/>
          <w:szCs w:val="32"/>
        </w:rPr>
        <w:t xml:space="preserve">application of Health Belief model among </w:t>
      </w:r>
      <w:r w:rsidRPr="00A97FD4">
        <w:rPr>
          <w:rStyle w:val="A40"/>
          <w:rFonts w:ascii="Angsana New" w:eastAsia="Cordia New" w:hAnsi="Angsana New" w:cs="Angsana New"/>
          <w:color w:val="0000CC"/>
          <w:sz w:val="32"/>
          <w:szCs w:val="32"/>
        </w:rPr>
        <w:t>HIV-infected women in attending</w:t>
      </w:r>
      <w:r>
        <w:rPr>
          <w:rStyle w:val="A40"/>
          <w:rFonts w:ascii="Angsana New" w:eastAsia="Cordia New" w:hAnsi="Angsana New" w:cs="Angsana New"/>
          <w:color w:val="0000CC"/>
          <w:sz w:val="32"/>
          <w:szCs w:val="32"/>
        </w:rPr>
        <w:t xml:space="preserve"> Infectious</w:t>
      </w:r>
      <w:r w:rsidRPr="00A97FD4">
        <w:rPr>
          <w:rStyle w:val="A40"/>
          <w:rFonts w:ascii="Angsana New" w:eastAsia="Cordia New" w:hAnsi="Angsana New" w:cs="Angsana New"/>
          <w:color w:val="0000CC"/>
          <w:sz w:val="32"/>
          <w:szCs w:val="32"/>
        </w:rPr>
        <w:t xml:space="preserve"> </w:t>
      </w:r>
      <w:r>
        <w:rPr>
          <w:rStyle w:val="A40"/>
          <w:rFonts w:ascii="Angsana New" w:eastAsia="Cordia New" w:hAnsi="Angsana New" w:cs="Angsana New"/>
          <w:color w:val="0000CC"/>
          <w:sz w:val="32"/>
          <w:szCs w:val="32"/>
        </w:rPr>
        <w:t>Disease</w:t>
      </w:r>
      <w:r w:rsidRPr="00A97FD4">
        <w:rPr>
          <w:rStyle w:val="A40"/>
          <w:rFonts w:ascii="Angsana New" w:eastAsia="Cordia New" w:hAnsi="Angsana New" w:cs="Angsana New"/>
          <w:color w:val="0000CC"/>
          <w:sz w:val="32"/>
          <w:szCs w:val="32"/>
        </w:rPr>
        <w:t xml:space="preserve"> Ban pong Hospital Thailand.</w:t>
      </w:r>
    </w:p>
    <w:p w:rsidR="00554C75" w:rsidRDefault="003C610B">
      <w:pPr>
        <w:rPr>
          <w:rFonts w:ascii="AngsanaUPC" w:hAnsi="AngsanaUPC" w:cs="AngsanaUPC" w:hint="cs"/>
          <w:color w:val="000000"/>
          <w:sz w:val="32"/>
          <w:szCs w:val="32"/>
        </w:rPr>
      </w:pPr>
      <w:r w:rsidRPr="00B4669C">
        <w:rPr>
          <w:rStyle w:val="a4"/>
          <w:rFonts w:ascii="Angsana New" w:hAnsi="Angsana New"/>
          <w:color w:val="000000"/>
          <w:sz w:val="32"/>
          <w:szCs w:val="32"/>
          <w:cs/>
        </w:rPr>
        <w:t>คำสำคัญ</w:t>
      </w:r>
      <w:r w:rsidRPr="003C610B">
        <w:rPr>
          <w:rFonts w:ascii="Angsana New" w:hAnsi="Angsana New"/>
          <w:b/>
          <w:bCs/>
          <w:color w:val="000000"/>
          <w:sz w:val="32"/>
          <w:szCs w:val="32"/>
        </w:rPr>
        <w:t xml:space="preserve"> : </w:t>
      </w:r>
      <w:r w:rsidR="00554C75">
        <w:rPr>
          <w:rFonts w:ascii="Angsana New" w:hAnsi="Angsana New" w:hint="cs"/>
          <w:color w:val="000000"/>
          <w:sz w:val="32"/>
          <w:szCs w:val="32"/>
          <w:cs/>
        </w:rPr>
        <w:t>สตรีติดเชื้อ</w:t>
      </w:r>
      <w:r w:rsidRPr="00A042B3">
        <w:rPr>
          <w:rFonts w:ascii="Angsana New" w:hAnsi="Angsana New"/>
          <w:color w:val="000000"/>
          <w:sz w:val="32"/>
          <w:szCs w:val="32"/>
          <w:cs/>
        </w:rPr>
        <w:t>เอชไอวี</w:t>
      </w:r>
      <w:r w:rsidRPr="003C610B">
        <w:rPr>
          <w:rFonts w:ascii="Angsana New" w:hAnsi="Angsana New"/>
          <w:b/>
          <w:bCs/>
          <w:color w:val="000000"/>
          <w:sz w:val="32"/>
          <w:szCs w:val="32"/>
        </w:rPr>
        <w:br/>
      </w:r>
      <w:r w:rsidR="00B4669C" w:rsidRPr="00B4669C">
        <w:rPr>
          <w:rStyle w:val="a4"/>
          <w:rFonts w:ascii="Angsana New" w:hAnsi="Angsana New" w:hint="cs"/>
          <w:color w:val="000000"/>
          <w:sz w:val="32"/>
          <w:szCs w:val="32"/>
          <w:cs/>
        </w:rPr>
        <w:t>ปัญหา/</w:t>
      </w:r>
      <w:proofErr w:type="gramStart"/>
      <w:r w:rsidR="00B4669C" w:rsidRPr="00B4669C">
        <w:rPr>
          <w:rStyle w:val="a4"/>
          <w:rFonts w:ascii="Angsana New" w:hAnsi="Angsana New" w:hint="cs"/>
          <w:color w:val="000000"/>
          <w:sz w:val="32"/>
          <w:szCs w:val="32"/>
          <w:cs/>
        </w:rPr>
        <w:t>ความสำคัญ</w:t>
      </w:r>
      <w:r w:rsidRPr="003C610B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B4669C">
        <w:rPr>
          <w:rFonts w:ascii="AngsanaUPC" w:hAnsi="AngsanaUPC" w:cs="AngsanaUPC"/>
          <w:b/>
          <w:bCs/>
          <w:color w:val="000000"/>
          <w:sz w:val="32"/>
          <w:szCs w:val="32"/>
        </w:rPr>
        <w:t>:</w:t>
      </w:r>
      <w:proofErr w:type="gramEnd"/>
      <w:r w:rsidRPr="00B4669C">
        <w:rPr>
          <w:rFonts w:ascii="AngsanaUPC" w:hAnsi="AngsanaUPC" w:cs="AngsanaUPC"/>
          <w:b/>
          <w:bCs/>
          <w:color w:val="000000"/>
          <w:sz w:val="32"/>
          <w:szCs w:val="32"/>
        </w:rPr>
        <w:t xml:space="preserve"> </w:t>
      </w:r>
      <w:r w:rsidR="00B4669C" w:rsidRPr="00B4669C">
        <w:rPr>
          <w:rFonts w:ascii="AngsanaUPC" w:hAnsi="AngsanaUPC" w:cs="AngsanaUPC"/>
          <w:color w:val="000000"/>
          <w:sz w:val="32"/>
          <w:szCs w:val="32"/>
          <w:cs/>
        </w:rPr>
        <w:t>โรงพยาบาล</w:t>
      </w:r>
      <w:r w:rsidR="00554C75">
        <w:rPr>
          <w:rFonts w:ascii="AngsanaUPC" w:hAnsi="AngsanaUPC" w:cs="AngsanaUPC" w:hint="cs"/>
          <w:color w:val="000000"/>
          <w:sz w:val="32"/>
          <w:szCs w:val="32"/>
          <w:cs/>
        </w:rPr>
        <w:t xml:space="preserve">บ้าโป่งได้จัดบริการดูแลผู้ติดเชื้อเอชไอวีตั้งแต่ปี 2542   </w:t>
      </w:r>
      <w:r w:rsidR="00B4669C" w:rsidRPr="00B4669C">
        <w:rPr>
          <w:rFonts w:ascii="AngsanaUPC" w:hAnsi="AngsanaUPC" w:cs="AngsanaUPC"/>
          <w:color w:val="000000"/>
          <w:sz w:val="32"/>
          <w:szCs w:val="32"/>
          <w:cs/>
        </w:rPr>
        <w:t>พบกลุ่มสตรีที่ติดเชื้อเอชไอวี/เอดส์ไม่ได้รับการตรวจคัดกรองมะเร็งปากมดลูก</w:t>
      </w:r>
      <w:r w:rsidR="00554C75">
        <w:rPr>
          <w:rFonts w:ascii="AngsanaUPC" w:hAnsi="AngsanaUPC" w:cs="AngsanaUPC" w:hint="cs"/>
          <w:color w:val="000000"/>
          <w:sz w:val="32"/>
          <w:szCs w:val="32"/>
          <w:cs/>
        </w:rPr>
        <w:t>ปี2550 มีการนำร่องตรวจคัดกรองมะเร็งปากมดเพียง ร้อยละ 20 ในปีต่อมามีการเพิ่มการคัดกรองเพิ่มขึ้นดังนี้</w:t>
      </w:r>
    </w:p>
    <w:tbl>
      <w:tblPr>
        <w:tblW w:w="8530" w:type="dxa"/>
        <w:tblInd w:w="103" w:type="dxa"/>
        <w:tblLook w:val="04A0"/>
      </w:tblPr>
      <w:tblGrid>
        <w:gridCol w:w="4350"/>
        <w:gridCol w:w="900"/>
        <w:gridCol w:w="820"/>
        <w:gridCol w:w="820"/>
        <w:gridCol w:w="820"/>
        <w:gridCol w:w="820"/>
      </w:tblGrid>
      <w:tr w:rsidR="002D762F" w:rsidRPr="00D53EEE" w:rsidTr="002D762F">
        <w:trPr>
          <w:trHeight w:val="720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F" w:rsidRPr="00D53EEE" w:rsidRDefault="002D762F" w:rsidP="005335AC">
            <w:pPr>
              <w:jc w:val="center"/>
              <w:rPr>
                <w:rFonts w:ascii="Angsana New" w:hAnsi="Angsana New" w:hint="cs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ข้อมูลการ</w:t>
            </w:r>
            <w:r>
              <w:rPr>
                <w:rFonts w:ascii="Angsana New" w:hAnsi="Angsana New"/>
                <w:sz w:val="28"/>
              </w:rPr>
              <w:t xml:space="preserve">PAP smear </w:t>
            </w:r>
            <w:r>
              <w:rPr>
                <w:rFonts w:ascii="Angsana New" w:hAnsi="Angsana New" w:hint="cs"/>
                <w:sz w:val="28"/>
                <w:cs/>
              </w:rPr>
              <w:t>ของ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สตรีติดเชื้อ</w:t>
            </w:r>
            <w:r w:rsidRPr="00A042B3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เอชไอวี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62F" w:rsidRPr="00D53EEE" w:rsidRDefault="002D762F" w:rsidP="005335AC">
            <w:pPr>
              <w:jc w:val="center"/>
              <w:rPr>
                <w:rFonts w:ascii="Angsana New" w:hAnsi="Angsana New"/>
                <w:sz w:val="28"/>
              </w:rPr>
            </w:pPr>
            <w:r w:rsidRPr="00D53EEE">
              <w:rPr>
                <w:rFonts w:ascii="Angsana New" w:hAnsi="Angsana New"/>
                <w:sz w:val="28"/>
                <w:cs/>
              </w:rPr>
              <w:t>ปี</w:t>
            </w:r>
            <w:r w:rsidRPr="00D53EEE">
              <w:rPr>
                <w:rFonts w:ascii="Angsana New" w:hAnsi="Angsana New"/>
                <w:sz w:val="28"/>
              </w:rPr>
              <w:t>2552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62F" w:rsidRPr="00D53EEE" w:rsidRDefault="002D762F" w:rsidP="005335AC">
            <w:pPr>
              <w:jc w:val="center"/>
              <w:rPr>
                <w:rFonts w:ascii="Angsana New" w:hAnsi="Angsana New"/>
                <w:sz w:val="28"/>
              </w:rPr>
            </w:pPr>
            <w:r w:rsidRPr="00D53EEE">
              <w:rPr>
                <w:rFonts w:ascii="Angsana New" w:hAnsi="Angsana New"/>
                <w:sz w:val="28"/>
                <w:cs/>
              </w:rPr>
              <w:t xml:space="preserve">ปี </w:t>
            </w:r>
            <w:r w:rsidRPr="00D53EEE">
              <w:rPr>
                <w:rFonts w:ascii="Angsana New" w:hAnsi="Angsana New"/>
                <w:sz w:val="28"/>
              </w:rPr>
              <w:t>2553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62F" w:rsidRPr="00D53EEE" w:rsidRDefault="002D762F" w:rsidP="005335AC">
            <w:pPr>
              <w:jc w:val="center"/>
              <w:rPr>
                <w:rFonts w:ascii="Angsana New" w:hAnsi="Angsana New"/>
                <w:sz w:val="28"/>
              </w:rPr>
            </w:pPr>
            <w:r w:rsidRPr="00D53EEE">
              <w:rPr>
                <w:rFonts w:ascii="Angsana New" w:hAnsi="Angsana New"/>
                <w:sz w:val="28"/>
                <w:cs/>
              </w:rPr>
              <w:t xml:space="preserve">ปี </w:t>
            </w:r>
            <w:r w:rsidRPr="00D53EEE">
              <w:rPr>
                <w:rFonts w:ascii="Angsana New" w:hAnsi="Angsana New"/>
                <w:sz w:val="28"/>
              </w:rPr>
              <w:t>2554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62F" w:rsidRPr="00D53EEE" w:rsidRDefault="002D762F" w:rsidP="005335AC">
            <w:pPr>
              <w:jc w:val="center"/>
              <w:rPr>
                <w:rFonts w:ascii="Angsana New" w:hAnsi="Angsana New"/>
                <w:sz w:val="28"/>
              </w:rPr>
            </w:pPr>
            <w:r w:rsidRPr="00D53EEE">
              <w:rPr>
                <w:rFonts w:ascii="Angsana New" w:hAnsi="Angsana New"/>
                <w:sz w:val="28"/>
                <w:cs/>
              </w:rPr>
              <w:t xml:space="preserve">ปี </w:t>
            </w:r>
            <w:r w:rsidRPr="00D53EEE">
              <w:rPr>
                <w:rFonts w:ascii="Angsana New" w:hAnsi="Angsana New"/>
                <w:sz w:val="28"/>
              </w:rPr>
              <w:t>2555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62F" w:rsidRPr="00D53EEE" w:rsidRDefault="002D762F" w:rsidP="005335AC">
            <w:pPr>
              <w:jc w:val="center"/>
              <w:rPr>
                <w:rFonts w:ascii="Angsana New" w:hAnsi="Angsana New" w:hint="cs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ปี2556</w:t>
            </w:r>
          </w:p>
        </w:tc>
      </w:tr>
      <w:tr w:rsidR="002D762F" w:rsidRPr="00D53EEE" w:rsidTr="002D762F">
        <w:trPr>
          <w:trHeight w:val="420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F" w:rsidRPr="00D53EEE" w:rsidRDefault="002D762F" w:rsidP="005C02A0">
            <w:pPr>
              <w:rPr>
                <w:rFonts w:ascii="Angsana New" w:hAnsi="Angsana New"/>
                <w:sz w:val="28"/>
              </w:rPr>
            </w:pPr>
            <w:r>
              <w:rPr>
                <w:rFonts w:ascii="AngsanaUPC" w:hAnsi="AngsanaUPC" w:cs="AngsanaUPC" w:hint="cs"/>
                <w:color w:val="000000"/>
                <w:sz w:val="32"/>
                <w:szCs w:val="32"/>
                <w:cs/>
              </w:rPr>
              <w:t>ร้อยละของ</w:t>
            </w:r>
            <w:r w:rsidRPr="00B4669C">
              <w:rPr>
                <w:rFonts w:ascii="AngsanaUPC" w:hAnsi="AngsanaUPC" w:cs="AngsanaUPC"/>
                <w:color w:val="000000"/>
                <w:sz w:val="32"/>
                <w:szCs w:val="32"/>
                <w:cs/>
              </w:rPr>
              <w:t>สตรีที่ติดเชื้อเอชไอวี/เอดส์</w:t>
            </w:r>
            <w:r>
              <w:rPr>
                <w:rFonts w:ascii="AngsanaUPC" w:hAnsi="AngsanaUPC" w:cs="AngsanaUPC" w:hint="cs"/>
                <w:color w:val="000000"/>
                <w:sz w:val="32"/>
                <w:szCs w:val="32"/>
                <w:cs/>
              </w:rPr>
              <w:t>เข้ารับ</w:t>
            </w:r>
            <w:r w:rsidRPr="00B4669C">
              <w:rPr>
                <w:rFonts w:ascii="AngsanaUPC" w:hAnsi="AngsanaUPC" w:cs="AngsanaUPC"/>
                <w:color w:val="000000"/>
                <w:sz w:val="32"/>
                <w:szCs w:val="32"/>
                <w:cs/>
              </w:rPr>
              <w:t>การตรวจคัดกรองมะเร็งปากมดลูก</w:t>
            </w:r>
            <w:r w:rsidRPr="00554C75">
              <w:rPr>
                <w:rFonts w:ascii="Angsana New" w:hAnsi="Angsana New"/>
                <w:sz w:val="28"/>
                <w:vertAlign w:val="superscript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762F" w:rsidRPr="00D53EEE" w:rsidRDefault="002D762F" w:rsidP="005335AC">
            <w:pPr>
              <w:jc w:val="right"/>
              <w:rPr>
                <w:rFonts w:ascii="Angsana New" w:hAnsi="Angsana New"/>
                <w:sz w:val="28"/>
              </w:rPr>
            </w:pPr>
            <w:r w:rsidRPr="00D53EEE">
              <w:rPr>
                <w:rFonts w:ascii="Angsana New" w:hAnsi="Angsana New"/>
                <w:sz w:val="28"/>
              </w:rPr>
              <w:t>57.3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62F" w:rsidRPr="00D53EEE" w:rsidRDefault="002D762F" w:rsidP="005335AC">
            <w:pPr>
              <w:jc w:val="right"/>
              <w:rPr>
                <w:rFonts w:ascii="Angsana New" w:hAnsi="Angsana New"/>
                <w:sz w:val="28"/>
              </w:rPr>
            </w:pPr>
            <w:r w:rsidRPr="00D53EEE">
              <w:rPr>
                <w:rFonts w:ascii="Angsana New" w:hAnsi="Angsana New"/>
                <w:sz w:val="28"/>
              </w:rPr>
              <w:t>75.84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62F" w:rsidRPr="00D53EEE" w:rsidRDefault="002D762F" w:rsidP="005335AC">
            <w:pPr>
              <w:jc w:val="right"/>
              <w:rPr>
                <w:rFonts w:ascii="Angsana New" w:hAnsi="Angsana New"/>
                <w:sz w:val="28"/>
              </w:rPr>
            </w:pPr>
            <w:r w:rsidRPr="00D53EEE">
              <w:rPr>
                <w:rFonts w:ascii="Angsana New" w:hAnsi="Angsana New"/>
                <w:sz w:val="28"/>
              </w:rPr>
              <w:t>91.41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62F" w:rsidRPr="00D53EEE" w:rsidRDefault="002D762F" w:rsidP="005335AC">
            <w:pPr>
              <w:jc w:val="right"/>
              <w:rPr>
                <w:rFonts w:ascii="Angsana New" w:hAnsi="Angsana New"/>
                <w:sz w:val="28"/>
              </w:rPr>
            </w:pPr>
            <w:r w:rsidRPr="00D53EEE">
              <w:rPr>
                <w:rFonts w:ascii="Angsana New" w:hAnsi="Angsana New"/>
                <w:sz w:val="28"/>
              </w:rPr>
              <w:t>59.91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62F" w:rsidRPr="00D53EEE" w:rsidRDefault="002D762F" w:rsidP="005335AC">
            <w:pPr>
              <w:jc w:val="right"/>
              <w:rPr>
                <w:rFonts w:ascii="Angsana New" w:hAnsi="Angsana New"/>
                <w:sz w:val="28"/>
              </w:rPr>
            </w:pPr>
            <w:r w:rsidRPr="00A97FD4">
              <w:rPr>
                <w:rFonts w:ascii="Angsana New" w:eastAsia="MS Mincho" w:hAnsi="Angsana New"/>
                <w:sz w:val="32"/>
                <w:szCs w:val="32"/>
              </w:rPr>
              <w:t>62.37</w:t>
            </w:r>
          </w:p>
        </w:tc>
      </w:tr>
    </w:tbl>
    <w:p w:rsidR="005C02A0" w:rsidRDefault="00554C75">
      <w:pPr>
        <w:rPr>
          <w:rFonts w:ascii="Angsana New" w:eastAsia="MS Mincho" w:hAnsi="Angsana New" w:hint="cs"/>
          <w:sz w:val="32"/>
          <w:szCs w:val="32"/>
        </w:rPr>
      </w:pPr>
      <w:r>
        <w:rPr>
          <w:rFonts w:ascii="AngsanaUPC" w:hAnsi="AngsanaUPC" w:cs="AngsanaUPC" w:hint="cs"/>
          <w:color w:val="000000"/>
          <w:sz w:val="32"/>
          <w:szCs w:val="32"/>
          <w:cs/>
        </w:rPr>
        <w:t xml:space="preserve">      </w:t>
      </w:r>
      <w:r w:rsidR="00B4669C" w:rsidRPr="00B4669C">
        <w:rPr>
          <w:rFonts w:ascii="AngsanaUPC" w:hAnsi="AngsanaUPC" w:cs="AngsanaUPC"/>
          <w:color w:val="000000"/>
          <w:sz w:val="32"/>
          <w:szCs w:val="32"/>
          <w:cs/>
        </w:rPr>
        <w:t xml:space="preserve"> </w:t>
      </w:r>
      <w:r w:rsidR="005C02A0">
        <w:rPr>
          <w:rFonts w:ascii="AngsanaUPC" w:hAnsi="AngsanaUPC" w:cs="AngsanaUPC" w:hint="cs"/>
          <w:color w:val="000000"/>
          <w:sz w:val="32"/>
          <w:szCs w:val="32"/>
          <w:cs/>
        </w:rPr>
        <w:t>จากการติดตามข้อมูลการเข้ารับบริการ</w:t>
      </w:r>
      <w:r w:rsidR="005C02A0" w:rsidRPr="00B4669C">
        <w:rPr>
          <w:rFonts w:ascii="AngsanaUPC" w:hAnsi="AngsanaUPC" w:cs="AngsanaUPC"/>
          <w:color w:val="000000"/>
          <w:sz w:val="32"/>
          <w:szCs w:val="32"/>
          <w:cs/>
        </w:rPr>
        <w:t>ตรวจคัดกรองมะเร็งปากมดลูก</w:t>
      </w:r>
      <w:r w:rsidR="005C02A0">
        <w:rPr>
          <w:rFonts w:ascii="AngsanaUPC" w:hAnsi="AngsanaUPC" w:cs="AngsanaUPC" w:hint="cs"/>
          <w:color w:val="000000"/>
          <w:sz w:val="32"/>
          <w:szCs w:val="32"/>
          <w:cs/>
        </w:rPr>
        <w:t xml:space="preserve"> ลดลงและ</w:t>
      </w:r>
      <w:r w:rsidRPr="00A97FD4">
        <w:rPr>
          <w:rFonts w:ascii="Angsana New" w:hAnsi="Angsana New"/>
          <w:color w:val="000000"/>
          <w:sz w:val="32"/>
          <w:szCs w:val="32"/>
          <w:cs/>
        </w:rPr>
        <w:t>จากการ</w:t>
      </w:r>
      <w:r>
        <w:rPr>
          <w:rFonts w:ascii="Angsana New" w:hAnsi="Angsana New" w:hint="cs"/>
          <w:color w:val="000000"/>
          <w:sz w:val="32"/>
          <w:szCs w:val="32"/>
          <w:cs/>
        </w:rPr>
        <w:t>ศึกษาการ</w:t>
      </w:r>
      <w:r w:rsidRPr="00A97FD4">
        <w:rPr>
          <w:rFonts w:ascii="Angsana New" w:hAnsi="Angsana New"/>
          <w:color w:val="000000"/>
          <w:sz w:val="32"/>
          <w:szCs w:val="32"/>
          <w:cs/>
        </w:rPr>
        <w:t>วิเคราะห์ข้อมูลในหลายรายงานทางการแพทย์ (</w:t>
      </w:r>
      <w:r w:rsidRPr="00A97FD4">
        <w:rPr>
          <w:rFonts w:ascii="Angsana New" w:hAnsi="Angsana New"/>
          <w:color w:val="000000"/>
          <w:sz w:val="32"/>
          <w:szCs w:val="32"/>
        </w:rPr>
        <w:t xml:space="preserve">Meta-analysis) </w:t>
      </w:r>
      <w:r w:rsidRPr="00A97FD4">
        <w:rPr>
          <w:rFonts w:ascii="Angsana New" w:hAnsi="Angsana New"/>
          <w:color w:val="000000"/>
          <w:sz w:val="32"/>
          <w:szCs w:val="32"/>
          <w:cs/>
        </w:rPr>
        <w:t xml:space="preserve">พบว่าสตรีที่ติดเชื้อไวรัสเอชไอวีมีความเสี่ยงที่จะเกิดเซลล์มะเร็งปากมดลูกผิดปกติระยะแรกจะยังคงอยู่ไม่สามารถดีขึ้นได้เองตามธรรมชาติสูงกว่าสตรีปกติโดยทั่วไปถึง </w:t>
      </w:r>
      <w:r w:rsidRPr="00A97FD4">
        <w:rPr>
          <w:rFonts w:ascii="Angsana New" w:hAnsi="Angsana New"/>
          <w:color w:val="000000"/>
          <w:sz w:val="32"/>
          <w:szCs w:val="32"/>
        </w:rPr>
        <w:t xml:space="preserve">4 </w:t>
      </w:r>
      <w:r w:rsidRPr="00A97FD4">
        <w:rPr>
          <w:rFonts w:ascii="Angsana New" w:hAnsi="Angsana New"/>
          <w:color w:val="000000"/>
          <w:sz w:val="32"/>
          <w:szCs w:val="32"/>
          <w:cs/>
        </w:rPr>
        <w:t xml:space="preserve">เท่าและมีโอกาสที่โรคจะลุกลามไปสู่ระยะที่รุนแรงขึ้น ในระยะเวลา </w:t>
      </w:r>
      <w:r w:rsidRPr="00A97FD4">
        <w:rPr>
          <w:rFonts w:ascii="Angsana New" w:hAnsi="Angsana New"/>
          <w:color w:val="000000"/>
          <w:sz w:val="32"/>
          <w:szCs w:val="32"/>
        </w:rPr>
        <w:t xml:space="preserve">6 </w:t>
      </w:r>
      <w:r w:rsidRPr="00A97FD4">
        <w:rPr>
          <w:rFonts w:ascii="Angsana New" w:hAnsi="Angsana New"/>
          <w:color w:val="000000"/>
          <w:sz w:val="32"/>
          <w:szCs w:val="32"/>
          <w:cs/>
        </w:rPr>
        <w:t xml:space="preserve">เดือนมากกว่าสตรีปกติถึง </w:t>
      </w:r>
      <w:r w:rsidRPr="00A97FD4">
        <w:rPr>
          <w:rFonts w:ascii="Angsana New" w:hAnsi="Angsana New"/>
          <w:color w:val="000000"/>
          <w:sz w:val="32"/>
          <w:szCs w:val="32"/>
        </w:rPr>
        <w:t xml:space="preserve">2 </w:t>
      </w:r>
      <w:r w:rsidRPr="00A97FD4">
        <w:rPr>
          <w:rFonts w:ascii="Angsana New" w:hAnsi="Angsana New"/>
          <w:color w:val="000000"/>
          <w:sz w:val="32"/>
          <w:szCs w:val="32"/>
          <w:cs/>
        </w:rPr>
        <w:t>เท่า</w:t>
      </w:r>
      <w:r w:rsidRPr="00A97FD4">
        <w:rPr>
          <w:rFonts w:ascii="Angsana New" w:hAnsi="Angsana New"/>
          <w:color w:val="000000"/>
          <w:sz w:val="32"/>
          <w:szCs w:val="32"/>
          <w:vertAlign w:val="superscript"/>
        </w:rPr>
        <w:t>2</w:t>
      </w:r>
      <w:r>
        <w:rPr>
          <w:rFonts w:ascii="Angsana New" w:hAnsi="Angsana New" w:hint="cs"/>
          <w:color w:val="000000"/>
          <w:sz w:val="32"/>
          <w:szCs w:val="32"/>
          <w:vertAlign w:val="superscript"/>
          <w:cs/>
        </w:rPr>
        <w:t xml:space="preserve"> </w:t>
      </w:r>
    </w:p>
    <w:p w:rsidR="00A42E47" w:rsidRDefault="005C02A0" w:rsidP="005C02A0">
      <w:pPr>
        <w:ind w:firstLine="720"/>
        <w:rPr>
          <w:rFonts w:ascii="Angsana New" w:eastAsia="MS Mincho" w:hAnsi="Angsana New"/>
          <w:sz w:val="32"/>
          <w:szCs w:val="32"/>
        </w:rPr>
      </w:pPr>
      <w:r>
        <w:rPr>
          <w:rFonts w:ascii="Angsana New" w:eastAsia="MS Mincho" w:hAnsi="Angsana New" w:hint="cs"/>
          <w:sz w:val="32"/>
          <w:szCs w:val="32"/>
          <w:cs/>
        </w:rPr>
        <w:t xml:space="preserve">ในปี 2556 </w:t>
      </w:r>
      <w:r w:rsidR="00554C75" w:rsidRPr="00A97FD4">
        <w:rPr>
          <w:rFonts w:ascii="Angsana New" w:eastAsia="MS Mincho" w:hAnsi="Angsana New"/>
          <w:sz w:val="32"/>
          <w:szCs w:val="32"/>
          <w:cs/>
        </w:rPr>
        <w:t>พบว่า การคัดกรองมะเร็งปากมดลูกของสตรีติดเชื้อ</w:t>
      </w:r>
      <w:r w:rsidR="00554C75" w:rsidRPr="00A97FD4">
        <w:rPr>
          <w:rFonts w:ascii="Angsana New" w:hAnsi="Angsana New"/>
          <w:color w:val="000000"/>
          <w:sz w:val="32"/>
          <w:szCs w:val="32"/>
          <w:cs/>
        </w:rPr>
        <w:t>ไวรัสเอชไอวี</w:t>
      </w:r>
      <w:r>
        <w:rPr>
          <w:rFonts w:ascii="Angsana New" w:hAnsi="Angsana New" w:hint="cs"/>
          <w:color w:val="000000"/>
          <w:sz w:val="32"/>
          <w:szCs w:val="32"/>
          <w:cs/>
        </w:rPr>
        <w:t>เพิ่มขึ้</w:t>
      </w:r>
      <w:r w:rsidR="002D762F">
        <w:rPr>
          <w:rFonts w:ascii="Angsana New" w:hAnsi="Angsana New" w:hint="cs"/>
          <w:color w:val="000000"/>
          <w:sz w:val="32"/>
          <w:szCs w:val="32"/>
          <w:cs/>
        </w:rPr>
        <w:t>น</w:t>
      </w:r>
      <w:r>
        <w:rPr>
          <w:rFonts w:ascii="Angsana New" w:hAnsi="Angsana New" w:hint="cs"/>
          <w:color w:val="000000"/>
          <w:sz w:val="32"/>
          <w:szCs w:val="32"/>
          <w:cs/>
        </w:rPr>
        <w:t>เล็กน้อย</w:t>
      </w:r>
      <w:r w:rsidR="00554C75">
        <w:rPr>
          <w:rFonts w:ascii="Angsana New" w:hAnsi="Angsana New" w:hint="cs"/>
          <w:color w:val="000000"/>
          <w:sz w:val="32"/>
          <w:szCs w:val="32"/>
          <w:cs/>
        </w:rPr>
        <w:t>เ</w:t>
      </w:r>
      <w:r w:rsidR="00554C75" w:rsidRPr="00A97FD4">
        <w:rPr>
          <w:rFonts w:ascii="Angsana New" w:eastAsia="MS Mincho" w:hAnsi="Angsana New"/>
          <w:sz w:val="32"/>
          <w:szCs w:val="32"/>
          <w:cs/>
        </w:rPr>
        <w:t>พียงร้อยละ</w:t>
      </w:r>
      <w:r w:rsidR="00554C75" w:rsidRPr="00A97FD4">
        <w:rPr>
          <w:rFonts w:ascii="Angsana New" w:eastAsia="MS Mincho" w:hAnsi="Angsana New"/>
          <w:sz w:val="32"/>
          <w:szCs w:val="32"/>
        </w:rPr>
        <w:t>62.37</w:t>
      </w:r>
      <w:r w:rsidR="00554C75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>และยังพบ</w:t>
      </w:r>
      <w:r w:rsidR="00554C75" w:rsidRPr="00A97FD4">
        <w:rPr>
          <w:rFonts w:ascii="Angsana New" w:eastAsia="MS Mincho" w:hAnsi="Angsana New"/>
          <w:sz w:val="32"/>
          <w:szCs w:val="32"/>
          <w:cs/>
        </w:rPr>
        <w:t>ปัญหาสตรีติดเชื้อเอชไอวี</w:t>
      </w:r>
      <w:r w:rsidR="00554C75">
        <w:rPr>
          <w:rFonts w:ascii="Angsana New" w:eastAsia="MS Mincho" w:hAnsi="Angsana New" w:hint="cs"/>
          <w:sz w:val="32"/>
          <w:szCs w:val="32"/>
          <w:cs/>
        </w:rPr>
        <w:t>ป่วยเป็น</w:t>
      </w:r>
      <w:r w:rsidR="00A7474E">
        <w:rPr>
          <w:rFonts w:ascii="Angsana New" w:eastAsia="MS Mincho" w:hAnsi="Angsana New" w:hint="cs"/>
          <w:sz w:val="32"/>
          <w:szCs w:val="32"/>
          <w:cs/>
        </w:rPr>
        <w:t>โรค</w:t>
      </w:r>
      <w:r w:rsidR="00554C75">
        <w:rPr>
          <w:rFonts w:ascii="Angsana New" w:eastAsia="MS Mincho" w:hAnsi="Angsana New" w:hint="cs"/>
          <w:sz w:val="32"/>
          <w:szCs w:val="32"/>
          <w:cs/>
        </w:rPr>
        <w:t xml:space="preserve">มะเร็งปากมดลูก </w:t>
      </w:r>
      <w:r w:rsidR="00A7474E">
        <w:rPr>
          <w:rFonts w:ascii="Angsana New" w:eastAsia="MS Mincho" w:hAnsi="Angsana New" w:hint="cs"/>
          <w:sz w:val="32"/>
          <w:szCs w:val="32"/>
          <w:cs/>
        </w:rPr>
        <w:t>9</w:t>
      </w:r>
      <w:r w:rsidR="00554C75">
        <w:rPr>
          <w:rFonts w:ascii="Angsana New" w:eastAsia="MS Mincho" w:hAnsi="Angsana New" w:hint="cs"/>
          <w:sz w:val="32"/>
          <w:szCs w:val="32"/>
          <w:cs/>
        </w:rPr>
        <w:t xml:space="preserve"> คน เสียชีวิต </w:t>
      </w:r>
      <w:r w:rsidR="00554C75">
        <w:rPr>
          <w:rFonts w:ascii="Angsana New" w:eastAsia="MS Mincho" w:hAnsi="Angsana New"/>
          <w:sz w:val="32"/>
          <w:szCs w:val="32"/>
        </w:rPr>
        <w:t>4</w:t>
      </w:r>
      <w:r w:rsidR="00554C75">
        <w:rPr>
          <w:rFonts w:ascii="Angsana New" w:eastAsia="MS Mincho" w:hAnsi="Angsana New" w:hint="cs"/>
          <w:sz w:val="32"/>
          <w:szCs w:val="32"/>
          <w:cs/>
        </w:rPr>
        <w:t xml:space="preserve"> คน กำลังอยู่ในระบบการรักษา </w:t>
      </w:r>
      <w:r w:rsidR="00554C75">
        <w:rPr>
          <w:rFonts w:ascii="Angsana New" w:eastAsia="MS Mincho" w:hAnsi="Angsana New"/>
          <w:sz w:val="32"/>
          <w:szCs w:val="32"/>
        </w:rPr>
        <w:t>4</w:t>
      </w:r>
      <w:r w:rsidR="00554C75">
        <w:rPr>
          <w:rFonts w:ascii="Angsana New" w:eastAsia="MS Mincho" w:hAnsi="Angsana New" w:hint="cs"/>
          <w:sz w:val="32"/>
          <w:szCs w:val="32"/>
          <w:cs/>
        </w:rPr>
        <w:t xml:space="preserve">คน </w:t>
      </w:r>
      <w:r w:rsidR="00A7474E">
        <w:rPr>
          <w:rFonts w:ascii="Angsana New" w:eastAsia="MS Mincho" w:hAnsi="Angsana New" w:hint="cs"/>
          <w:sz w:val="32"/>
          <w:szCs w:val="32"/>
          <w:cs/>
        </w:rPr>
        <w:t>ไม่พร้อมเข้ารับการรักษา 1 คน</w:t>
      </w:r>
      <w:r w:rsidR="00554C75">
        <w:rPr>
          <w:rFonts w:ascii="Angsana New" w:eastAsia="MS Mincho" w:hAnsi="Angsana New" w:hint="cs"/>
          <w:sz w:val="32"/>
          <w:szCs w:val="32"/>
          <w:cs/>
        </w:rPr>
        <w:t>ซึ่งย้อนดูประวัติจะพบว่าเป็นกลุ่ม</w:t>
      </w:r>
      <w:r w:rsidR="00554C75" w:rsidRPr="00A97FD4">
        <w:rPr>
          <w:rFonts w:ascii="Angsana New" w:eastAsia="MS Mincho" w:hAnsi="Angsana New"/>
          <w:sz w:val="32"/>
          <w:szCs w:val="32"/>
          <w:cs/>
        </w:rPr>
        <w:t>ที่เคยตรวจ</w:t>
      </w:r>
      <w:r w:rsidR="00554C75" w:rsidRPr="00A97FD4">
        <w:rPr>
          <w:rFonts w:ascii="Angsana New" w:eastAsia="MS Mincho" w:hAnsi="Angsana New"/>
          <w:sz w:val="32"/>
          <w:szCs w:val="32"/>
        </w:rPr>
        <w:t>Pap smear</w:t>
      </w:r>
      <w:r w:rsidR="00554C75">
        <w:rPr>
          <w:rFonts w:ascii="Angsana New" w:eastAsia="MS Mincho" w:hAnsi="Angsana New" w:hint="cs"/>
          <w:sz w:val="32"/>
          <w:szCs w:val="32"/>
          <w:cs/>
        </w:rPr>
        <w:t>แต่</w:t>
      </w:r>
      <w:r w:rsidR="00554C75" w:rsidRPr="00A97FD4">
        <w:rPr>
          <w:rFonts w:ascii="Angsana New" w:eastAsia="MS Mincho" w:hAnsi="Angsana New"/>
          <w:sz w:val="32"/>
          <w:szCs w:val="32"/>
          <w:cs/>
        </w:rPr>
        <w:t>ไม่ต่อเนื่องทุกปี</w:t>
      </w:r>
      <w:r w:rsidR="00554C75">
        <w:rPr>
          <w:rFonts w:ascii="Angsana New" w:eastAsia="MS Mincho" w:hAnsi="Angsana New" w:hint="cs"/>
          <w:sz w:val="32"/>
          <w:szCs w:val="32"/>
          <w:cs/>
        </w:rPr>
        <w:t xml:space="preserve"> บางรายตรวจครั้งแรกพบว่ามีผลปกติคิดว่าตนเองไม่เป็นจึงมีการละเลยการตรวจคัดกรองมะเร็งปากมดมูก</w:t>
      </w:r>
      <w:r w:rsidR="00554C75" w:rsidRPr="00A97FD4">
        <w:rPr>
          <w:rFonts w:ascii="Angsana New" w:eastAsia="MS Mincho" w:hAnsi="Angsana New"/>
          <w:sz w:val="32"/>
          <w:szCs w:val="32"/>
          <w:cs/>
        </w:rPr>
        <w:t xml:space="preserve"> และรายที่ไม่เคยตรวจ</w:t>
      </w:r>
      <w:r w:rsidR="00554C75" w:rsidRPr="00A97FD4">
        <w:rPr>
          <w:rFonts w:ascii="Angsana New" w:eastAsia="MS Mincho" w:hAnsi="Angsana New"/>
          <w:sz w:val="32"/>
          <w:szCs w:val="32"/>
        </w:rPr>
        <w:t>Pap smear</w:t>
      </w:r>
      <w:r w:rsidR="00554C75" w:rsidRPr="00A97FD4">
        <w:rPr>
          <w:rFonts w:ascii="Angsana New" w:eastAsia="MS Mincho" w:hAnsi="Angsana New"/>
          <w:sz w:val="32"/>
          <w:szCs w:val="32"/>
          <w:cs/>
        </w:rPr>
        <w:t xml:space="preserve"> ยังไม่เข้ารับการตรวจ </w:t>
      </w:r>
      <w:r w:rsidR="00554C75" w:rsidRPr="00A97FD4">
        <w:rPr>
          <w:rFonts w:ascii="Angsana New" w:eastAsia="MS Mincho" w:hAnsi="Angsana New"/>
          <w:sz w:val="32"/>
          <w:szCs w:val="32"/>
        </w:rPr>
        <w:t>Pap smear</w:t>
      </w:r>
      <w:r w:rsidR="00554C75" w:rsidRPr="00A97FD4">
        <w:rPr>
          <w:rFonts w:ascii="Angsana New" w:eastAsia="MS Mincho" w:hAnsi="Angsana New"/>
          <w:sz w:val="32"/>
          <w:szCs w:val="32"/>
          <w:cs/>
        </w:rPr>
        <w:t xml:space="preserve"> เช่นเดิมถือเป็นปัญหาที่สำคัญที่ต้องได้รับการแก้ไขให้สตรีติดเชื้อเอชไอวีเข้ารับบริการตรวจ</w:t>
      </w:r>
      <w:r w:rsidR="00554C75" w:rsidRPr="00A97FD4">
        <w:rPr>
          <w:rFonts w:ascii="Angsana New" w:eastAsia="MS Mincho" w:hAnsi="Angsana New"/>
          <w:sz w:val="32"/>
          <w:szCs w:val="32"/>
        </w:rPr>
        <w:t>Pap smear</w:t>
      </w:r>
      <w:r w:rsidR="00554C75">
        <w:rPr>
          <w:rFonts w:ascii="Angsana New" w:eastAsia="MS Mincho" w:hAnsi="Angsana New" w:hint="cs"/>
          <w:sz w:val="32"/>
          <w:szCs w:val="32"/>
          <w:cs/>
        </w:rPr>
        <w:t>มาก</w:t>
      </w:r>
      <w:r w:rsidR="00554C75" w:rsidRPr="00A97FD4">
        <w:rPr>
          <w:rFonts w:ascii="Angsana New" w:eastAsia="MS Mincho" w:hAnsi="Angsana New"/>
          <w:sz w:val="32"/>
          <w:szCs w:val="32"/>
          <w:cs/>
        </w:rPr>
        <w:t>ขึ้น</w:t>
      </w:r>
      <w:r w:rsidR="00554C75">
        <w:rPr>
          <w:rFonts w:ascii="AngsanaUPC" w:hAnsi="AngsanaUPC" w:cs="AngsanaUPC" w:hint="cs"/>
          <w:color w:val="000000"/>
          <w:sz w:val="32"/>
          <w:szCs w:val="32"/>
          <w:cs/>
        </w:rPr>
        <w:t xml:space="preserve"> </w:t>
      </w:r>
      <w:r w:rsidR="00554C75" w:rsidRPr="00B4669C">
        <w:rPr>
          <w:rFonts w:ascii="AngsanaUPC" w:hAnsi="AngsanaUPC" w:cs="AngsanaUPC"/>
          <w:color w:val="000000"/>
          <w:sz w:val="32"/>
          <w:szCs w:val="32"/>
          <w:cs/>
        </w:rPr>
        <w:t>จึงต้อง</w:t>
      </w:r>
      <w:r w:rsidR="00554C75">
        <w:rPr>
          <w:rFonts w:ascii="AngsanaUPC" w:hAnsi="AngsanaUPC" w:cs="AngsanaUPC" w:hint="cs"/>
          <w:color w:val="000000"/>
          <w:sz w:val="32"/>
          <w:szCs w:val="32"/>
          <w:cs/>
        </w:rPr>
        <w:t>มีการศึกษาเพื่อหาแนวทางให้</w:t>
      </w:r>
      <w:r w:rsidR="00554C75">
        <w:rPr>
          <w:rFonts w:ascii="AngsanaUPC" w:hAnsi="AngsanaUPC" w:cs="AngsanaUPC"/>
          <w:color w:val="000000"/>
          <w:sz w:val="32"/>
          <w:szCs w:val="32"/>
          <w:cs/>
        </w:rPr>
        <w:t xml:space="preserve">สตรีที่ติดเชื้อเอชไอวี/เอดส์ </w:t>
      </w:r>
      <w:r w:rsidR="00554C75" w:rsidRPr="00B4669C">
        <w:rPr>
          <w:rFonts w:ascii="AngsanaUPC" w:hAnsi="AngsanaUPC" w:cs="AngsanaUPC"/>
          <w:color w:val="000000"/>
          <w:sz w:val="32"/>
          <w:szCs w:val="32"/>
          <w:cs/>
        </w:rPr>
        <w:t>ได้รับการตรวจมะเร็งปากมดลูก</w:t>
      </w:r>
      <w:r w:rsidR="00554C75">
        <w:rPr>
          <w:rFonts w:ascii="AngsanaUPC" w:hAnsi="AngsanaUPC" w:cs="AngsanaUPC" w:hint="cs"/>
          <w:color w:val="000000"/>
          <w:sz w:val="32"/>
          <w:szCs w:val="32"/>
          <w:cs/>
        </w:rPr>
        <w:t>ทุกคน</w:t>
      </w:r>
      <w:r w:rsidR="00554C75">
        <w:rPr>
          <w:rFonts w:ascii="Angsana New" w:eastAsia="MS Mincho" w:hAnsi="Angsana New" w:hint="cs"/>
          <w:sz w:val="32"/>
          <w:szCs w:val="32"/>
          <w:cs/>
        </w:rPr>
        <w:t xml:space="preserve"> เพื่อ</w:t>
      </w:r>
      <w:r w:rsidR="00554C75" w:rsidRPr="00A97FD4">
        <w:rPr>
          <w:rFonts w:ascii="Angsana New" w:eastAsia="MS Mincho" w:hAnsi="Angsana New"/>
          <w:sz w:val="32"/>
          <w:szCs w:val="32"/>
          <w:cs/>
        </w:rPr>
        <w:t>ลดความรุนแรงจากมะเร็งปากมดลูกซึ่งเป็นโรคร้ายแรงที่สามารถป้องกันได้</w:t>
      </w:r>
      <w:r w:rsidR="00554C75">
        <w:rPr>
          <w:rFonts w:ascii="Angsana New" w:eastAsia="MS Mincho" w:hAnsi="Angsana New" w:hint="cs"/>
          <w:sz w:val="32"/>
          <w:szCs w:val="32"/>
          <w:cs/>
        </w:rPr>
        <w:t xml:space="preserve"> </w:t>
      </w:r>
      <w:r w:rsidR="00554C75" w:rsidRPr="00A97FD4">
        <w:rPr>
          <w:rFonts w:ascii="Angsana New" w:eastAsia="MS Mincho" w:hAnsi="Angsana New"/>
          <w:sz w:val="32"/>
          <w:szCs w:val="32"/>
          <w:cs/>
        </w:rPr>
        <w:t>จึง</w:t>
      </w:r>
      <w:r w:rsidR="00554C75">
        <w:rPr>
          <w:rFonts w:ascii="Angsana New" w:eastAsia="MS Mincho" w:hAnsi="Angsana New" w:hint="cs"/>
          <w:sz w:val="32"/>
          <w:szCs w:val="32"/>
          <w:cs/>
        </w:rPr>
        <w:t>พัฒนารูปแบบการทำงานประจำไปสู่การดำเนินการวิจัยพัฒนาโดยการ</w:t>
      </w:r>
      <w:r w:rsidR="00A509D2">
        <w:rPr>
          <w:rStyle w:val="a4"/>
          <w:rFonts w:ascii="Angsana New" w:hAnsi="Angsana New" w:hint="cs"/>
          <w:b w:val="0"/>
          <w:bCs w:val="0"/>
          <w:color w:val="000000"/>
          <w:sz w:val="32"/>
          <w:szCs w:val="32"/>
          <w:cs/>
        </w:rPr>
        <w:t>จัด</w:t>
      </w:r>
      <w:r w:rsidR="00554C75" w:rsidRPr="00A97FD4">
        <w:rPr>
          <w:rFonts w:ascii="Angsana New" w:eastAsia="MS Mincho" w:hAnsi="Angsana New"/>
          <w:sz w:val="32"/>
          <w:szCs w:val="32"/>
          <w:cs/>
        </w:rPr>
        <w:t>โปรแกรมการส่งเสริม</w:t>
      </w:r>
      <w:r w:rsidR="00554C75" w:rsidRPr="00A42E47">
        <w:rPr>
          <w:rFonts w:ascii="Angsana New" w:hAnsi="Angsana New"/>
          <w:sz w:val="32"/>
          <w:szCs w:val="32"/>
          <w:cs/>
        </w:rPr>
        <w:t>พฤติกรรมการตรวจคัดกรองมะเร็งปากมดลูกในสตรีติดเชื้อเอชไอวี ที่รับการรักษาในโรงพยาบาลบ้านโป่ง</w:t>
      </w:r>
      <w:r w:rsidR="00554C75" w:rsidRPr="00A42E47">
        <w:rPr>
          <w:rFonts w:ascii="Angsana New" w:eastAsia="MS Mincho" w:hAnsi="Angsana New" w:hint="cs"/>
          <w:sz w:val="32"/>
          <w:szCs w:val="32"/>
          <w:cs/>
        </w:rPr>
        <w:t xml:space="preserve"> </w:t>
      </w:r>
      <w:r>
        <w:rPr>
          <w:rFonts w:ascii="Angsana New" w:eastAsia="MS Mincho" w:hAnsi="Angsana New" w:hint="cs"/>
          <w:sz w:val="32"/>
          <w:szCs w:val="32"/>
          <w:cs/>
        </w:rPr>
        <w:t>ด้วยการประยุกต์ใช้แ</w:t>
      </w:r>
      <w:r w:rsidRPr="00A97FD4">
        <w:rPr>
          <w:rFonts w:ascii="Angsana New" w:eastAsia="MS Mincho" w:hAnsi="Angsana New"/>
          <w:sz w:val="32"/>
          <w:szCs w:val="32"/>
          <w:cs/>
        </w:rPr>
        <w:t>นวคิดแบบจำลองความเชื่อด้านสุขภาพ(</w:t>
      </w:r>
      <w:r w:rsidRPr="00A97FD4">
        <w:rPr>
          <w:rFonts w:ascii="Angsana New" w:eastAsia="MS Mincho" w:hAnsi="Angsana New"/>
          <w:sz w:val="32"/>
          <w:szCs w:val="32"/>
        </w:rPr>
        <w:t xml:space="preserve">Health Belief Model ) </w:t>
      </w:r>
      <w:r w:rsidRPr="00A97FD4">
        <w:rPr>
          <w:rFonts w:ascii="Angsana New" w:eastAsia="MS Mincho" w:hAnsi="Angsana New"/>
          <w:sz w:val="32"/>
          <w:szCs w:val="32"/>
          <w:cs/>
        </w:rPr>
        <w:t>ของ</w:t>
      </w:r>
      <w:proofErr w:type="spellStart"/>
      <w:r w:rsidRPr="00A97FD4">
        <w:rPr>
          <w:rFonts w:ascii="Angsana New" w:eastAsia="MS Mincho" w:hAnsi="Angsana New"/>
          <w:sz w:val="32"/>
          <w:szCs w:val="32"/>
          <w:cs/>
        </w:rPr>
        <w:t>เบคเกอร์</w:t>
      </w:r>
      <w:proofErr w:type="spellEnd"/>
      <w:r w:rsidRPr="00A97FD4">
        <w:rPr>
          <w:rFonts w:ascii="Angsana New" w:eastAsia="MS Mincho" w:hAnsi="Angsana New"/>
          <w:sz w:val="32"/>
          <w:szCs w:val="32"/>
          <w:cs/>
        </w:rPr>
        <w:t>และคณะ</w:t>
      </w:r>
      <w:r w:rsidR="00A7474E" w:rsidRPr="00A7474E">
        <w:rPr>
          <w:rFonts w:ascii="Angsana New" w:eastAsia="MS Mincho" w:hAnsi="Angsana New" w:hint="cs"/>
          <w:sz w:val="32"/>
          <w:szCs w:val="32"/>
          <w:vertAlign w:val="superscript"/>
          <w:cs/>
        </w:rPr>
        <w:t>3</w:t>
      </w:r>
      <w:r w:rsidRPr="00A97FD4">
        <w:rPr>
          <w:rFonts w:ascii="Angsana New" w:eastAsia="MS Mincho" w:hAnsi="Angsana New"/>
          <w:sz w:val="32"/>
          <w:szCs w:val="32"/>
          <w:cs/>
        </w:rPr>
        <w:t>(</w:t>
      </w:r>
      <w:r w:rsidRPr="00A97FD4">
        <w:rPr>
          <w:rFonts w:ascii="Angsana New" w:eastAsia="MS Mincho" w:hAnsi="Angsana New"/>
          <w:sz w:val="32"/>
          <w:szCs w:val="32"/>
        </w:rPr>
        <w:t>Becker et al., 1977</w:t>
      </w:r>
      <w:r w:rsidRPr="00A97FD4">
        <w:rPr>
          <w:rFonts w:ascii="Angsana New" w:eastAsia="MS Mincho" w:hAnsi="Angsana New"/>
          <w:sz w:val="32"/>
          <w:szCs w:val="32"/>
          <w:cs/>
        </w:rPr>
        <w:t>) มาเป็นกรอบแนวคิดในการทำนาย</w:t>
      </w:r>
    </w:p>
    <w:p w:rsidR="005C02A0" w:rsidRDefault="003C610B">
      <w:pPr>
        <w:rPr>
          <w:rFonts w:ascii="Angsana New" w:hAnsi="Angsana New"/>
          <w:color w:val="000000"/>
          <w:sz w:val="32"/>
          <w:szCs w:val="32"/>
        </w:rPr>
      </w:pPr>
      <w:r w:rsidRPr="00A42E47">
        <w:rPr>
          <w:rStyle w:val="a4"/>
          <w:rFonts w:ascii="Angsana New" w:hAnsi="Angsana New"/>
          <w:color w:val="000000"/>
          <w:sz w:val="32"/>
          <w:szCs w:val="32"/>
          <w:cs/>
        </w:rPr>
        <w:t>เ</w:t>
      </w:r>
      <w:r w:rsidRPr="00B4669C">
        <w:rPr>
          <w:rStyle w:val="a4"/>
          <w:rFonts w:ascii="Angsana New" w:hAnsi="Angsana New"/>
          <w:color w:val="000000"/>
          <w:sz w:val="32"/>
          <w:szCs w:val="32"/>
          <w:cs/>
        </w:rPr>
        <w:t>ป้าหมาย</w:t>
      </w:r>
      <w:r w:rsidRPr="003C610B">
        <w:rPr>
          <w:rFonts w:ascii="Angsana New" w:hAnsi="Angsana New"/>
          <w:b/>
          <w:bCs/>
          <w:color w:val="000000"/>
          <w:sz w:val="32"/>
          <w:szCs w:val="32"/>
        </w:rPr>
        <w:t xml:space="preserve"> : </w:t>
      </w:r>
      <w:r w:rsidRPr="00B4669C">
        <w:rPr>
          <w:rFonts w:ascii="Angsana New" w:hAnsi="Angsana New"/>
          <w:color w:val="000000"/>
          <w:sz w:val="32"/>
          <w:szCs w:val="32"/>
          <w:cs/>
        </w:rPr>
        <w:t>กลุ่มสตรีที่ติดเชื้อเอชไอวี/เอดส์ได้รับการตรวจคัดกรองมะเร็งปากมดลูก ร้อยละ</w:t>
      </w:r>
      <w:r w:rsidRPr="00B4669C">
        <w:rPr>
          <w:rFonts w:ascii="Angsana New" w:hAnsi="Angsana New"/>
          <w:color w:val="000000"/>
          <w:sz w:val="32"/>
          <w:szCs w:val="32"/>
        </w:rPr>
        <w:t>100</w:t>
      </w:r>
    </w:p>
    <w:p w:rsidR="005C02A0" w:rsidRDefault="005C02A0" w:rsidP="005C02A0">
      <w:pPr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A97FD4">
        <w:rPr>
          <w:rFonts w:ascii="Angsana New" w:eastAsia="MS Mincho" w:hAnsi="Angsana New"/>
          <w:sz w:val="32"/>
          <w:szCs w:val="32"/>
          <w:cs/>
        </w:rPr>
        <w:t>พฤติกรรมการป้องกันโรค</w:t>
      </w:r>
    </w:p>
    <w:p w:rsidR="00A7474E" w:rsidRDefault="00A7474E" w:rsidP="00A7474E">
      <w:pPr>
        <w:rPr>
          <w:rFonts w:ascii="Angsana New" w:hAnsi="Angsana New"/>
          <w:color w:val="000000"/>
          <w:sz w:val="32"/>
          <w:szCs w:val="32"/>
        </w:rPr>
      </w:pPr>
      <w:r w:rsidRPr="00B4669C">
        <w:rPr>
          <w:rStyle w:val="a4"/>
          <w:rFonts w:ascii="Angsana New" w:hAnsi="Angsana New"/>
          <w:color w:val="000000"/>
          <w:sz w:val="32"/>
          <w:szCs w:val="32"/>
          <w:cs/>
        </w:rPr>
        <w:lastRenderedPageBreak/>
        <w:t>กิจกรรมการพัฒนา</w:t>
      </w:r>
      <w:r w:rsidRPr="00B4669C">
        <w:rPr>
          <w:rFonts w:ascii="Angsana New" w:hAnsi="Angsana New"/>
          <w:color w:val="000000"/>
          <w:sz w:val="32"/>
          <w:szCs w:val="32"/>
        </w:rPr>
        <w:t xml:space="preserve"> :</w:t>
      </w:r>
      <w:r w:rsidRPr="003C610B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3C610B">
        <w:rPr>
          <w:rFonts w:ascii="Angsana New" w:hAnsi="Angsana New"/>
          <w:b/>
          <w:bCs/>
          <w:color w:val="000000"/>
          <w:sz w:val="32"/>
          <w:szCs w:val="32"/>
        </w:rPr>
        <w:br/>
      </w:r>
      <w:r w:rsidRPr="00B4669C">
        <w:rPr>
          <w:rFonts w:ascii="Angsana New" w:hAnsi="Angsana New"/>
          <w:color w:val="000000"/>
          <w:sz w:val="32"/>
          <w:szCs w:val="32"/>
        </w:rPr>
        <w:t xml:space="preserve">- </w:t>
      </w:r>
      <w:r w:rsidRPr="00B4669C">
        <w:rPr>
          <w:rFonts w:ascii="Angsana New" w:hAnsi="Angsana New"/>
          <w:color w:val="000000"/>
          <w:sz w:val="32"/>
          <w:szCs w:val="32"/>
          <w:cs/>
        </w:rPr>
        <w:t>ทบทวนสถานการณ์โรคเอดส์ที่สัมพันธ์กับโรคมะเร็งปากมดลูกในโรงพยาบาลโดย</w:t>
      </w:r>
      <w:proofErr w:type="spellStart"/>
      <w:r w:rsidRPr="00B4669C">
        <w:rPr>
          <w:rFonts w:ascii="Angsana New" w:hAnsi="Angsana New"/>
          <w:color w:val="000000"/>
          <w:sz w:val="32"/>
          <w:szCs w:val="32"/>
          <w:cs/>
        </w:rPr>
        <w:t>ทีมสห</w:t>
      </w:r>
      <w:proofErr w:type="spellEnd"/>
      <w:r w:rsidRPr="00B4669C">
        <w:rPr>
          <w:rFonts w:ascii="Angsana New" w:hAnsi="Angsana New"/>
          <w:color w:val="000000"/>
          <w:sz w:val="32"/>
          <w:szCs w:val="32"/>
          <w:cs/>
        </w:rPr>
        <w:t>สาขาวิชาชีพ</w:t>
      </w:r>
    </w:p>
    <w:p w:rsidR="00A7474E" w:rsidRDefault="00A7474E" w:rsidP="00A7474E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>-</w:t>
      </w:r>
      <w:r w:rsidRPr="00B4669C">
        <w:rPr>
          <w:rFonts w:ascii="Angsana New" w:hAnsi="Angsana New"/>
          <w:color w:val="000000"/>
          <w:sz w:val="32"/>
          <w:szCs w:val="32"/>
        </w:rPr>
        <w:t xml:space="preserve"> </w:t>
      </w:r>
      <w:r w:rsidRPr="00B4669C">
        <w:rPr>
          <w:rFonts w:ascii="Angsana New" w:hAnsi="Angsana New"/>
          <w:color w:val="000000"/>
          <w:sz w:val="32"/>
          <w:szCs w:val="32"/>
          <w:cs/>
        </w:rPr>
        <w:t>ทบทวนแนวทางปฏิบัติในการดำเนินงานตรวจคัดกรองมะเร็งปากมดลูกในกลุ่มสตรีที่ติดเชื้อเอชไอโดยกลุ่มสตรีที่ติดเชื้อเอชไอวีเอดส์ได้รับการตรวจคัดกรองมะเร็งปากมดลูกทุกราย</w:t>
      </w:r>
    </w:p>
    <w:p w:rsidR="002D762F" w:rsidRDefault="00A7474E" w:rsidP="00A7474E">
      <w:pPr>
        <w:rPr>
          <w:rFonts w:ascii="Angsana New" w:eastAsia="MS Mincho" w:hAnsi="Angsana New" w:hint="cs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 xml:space="preserve">- </w:t>
      </w:r>
      <w:r>
        <w:rPr>
          <w:rFonts w:ascii="Angsana New" w:eastAsia="MS Mincho" w:hAnsi="Angsana New" w:hint="cs"/>
          <w:sz w:val="32"/>
          <w:szCs w:val="32"/>
          <w:cs/>
        </w:rPr>
        <w:t>ประชุมหารือในการออกแบบ</w:t>
      </w:r>
      <w:r w:rsidR="00D20C74">
        <w:rPr>
          <w:rFonts w:ascii="Angsana New" w:eastAsia="MS Mincho" w:hAnsi="Angsana New" w:hint="cs"/>
          <w:sz w:val="32"/>
          <w:szCs w:val="32"/>
          <w:cs/>
        </w:rPr>
        <w:t>พัฒนางานงานประจำสู่การวิจัยพั</w:t>
      </w:r>
      <w:r w:rsidR="002D762F">
        <w:rPr>
          <w:rFonts w:ascii="Angsana New" w:eastAsia="MS Mincho" w:hAnsi="Angsana New" w:hint="cs"/>
          <w:sz w:val="32"/>
          <w:szCs w:val="32"/>
          <w:cs/>
        </w:rPr>
        <w:t>ฒ</w:t>
      </w:r>
      <w:r w:rsidR="00D20C74">
        <w:rPr>
          <w:rFonts w:ascii="Angsana New" w:eastAsia="MS Mincho" w:hAnsi="Angsana New" w:hint="cs"/>
          <w:sz w:val="32"/>
          <w:szCs w:val="32"/>
          <w:cs/>
        </w:rPr>
        <w:t>นางาน</w:t>
      </w:r>
      <w:r w:rsidR="002D762F" w:rsidRPr="00B4669C">
        <w:rPr>
          <w:rFonts w:ascii="Angsana New" w:hAnsi="Angsana New"/>
          <w:color w:val="000000"/>
          <w:sz w:val="32"/>
          <w:szCs w:val="32"/>
          <w:cs/>
        </w:rPr>
        <w:t>ตรวจคัดกรองมะเร็งปากมดลูกในกลุ่มสตรีที่ติดเชื้อเอช</w:t>
      </w:r>
    </w:p>
    <w:p w:rsidR="002D762F" w:rsidRDefault="002D762F" w:rsidP="002D762F">
      <w:pPr>
        <w:rPr>
          <w:rStyle w:val="a4"/>
          <w:rFonts w:ascii="Angsana New" w:hAnsi="Angsana New" w:hint="cs"/>
          <w:color w:val="000000"/>
          <w:sz w:val="32"/>
          <w:szCs w:val="32"/>
        </w:rPr>
      </w:pPr>
      <w:r>
        <w:rPr>
          <w:rFonts w:ascii="Angsana New" w:eastAsia="MS Mincho" w:hAnsi="Angsana New" w:hint="cs"/>
          <w:sz w:val="32"/>
          <w:szCs w:val="32"/>
          <w:cs/>
        </w:rPr>
        <w:t>- ดำเนินการ</w:t>
      </w:r>
      <w:r w:rsidR="00A7474E">
        <w:rPr>
          <w:rStyle w:val="a4"/>
          <w:rFonts w:ascii="Angsana New" w:hAnsi="Angsana New" w:hint="cs"/>
          <w:b w:val="0"/>
          <w:bCs w:val="0"/>
          <w:color w:val="000000"/>
          <w:sz w:val="32"/>
          <w:szCs w:val="32"/>
          <w:cs/>
        </w:rPr>
        <w:t>จัด</w:t>
      </w:r>
      <w:r w:rsidR="00A7474E" w:rsidRPr="00A97FD4">
        <w:rPr>
          <w:rFonts w:ascii="Angsana New" w:eastAsia="MS Mincho" w:hAnsi="Angsana New"/>
          <w:sz w:val="32"/>
          <w:szCs w:val="32"/>
          <w:cs/>
        </w:rPr>
        <w:t>โปรแกรมการส่งเสริม</w:t>
      </w:r>
      <w:r w:rsidR="00A7474E" w:rsidRPr="00A42E47">
        <w:rPr>
          <w:rFonts w:ascii="Angsana New" w:hAnsi="Angsana New"/>
          <w:sz w:val="32"/>
          <w:szCs w:val="32"/>
          <w:cs/>
        </w:rPr>
        <w:t>พฤติกรรมการตรวจคัดกรองมะเร็งปากมดลูกในสตรีติดเชื้อเอชไอวี ที่รับการรักษาในโรงพยาบาลบ้านโป่ง</w:t>
      </w:r>
      <w:r w:rsidR="00A7474E" w:rsidRPr="00B4669C">
        <w:rPr>
          <w:rFonts w:ascii="Angsana New" w:hAnsi="Angsana New"/>
          <w:color w:val="000000"/>
          <w:sz w:val="32"/>
          <w:szCs w:val="32"/>
        </w:rPr>
        <w:br/>
        <w:t xml:space="preserve">- </w:t>
      </w:r>
      <w:r w:rsidR="00A7474E" w:rsidRPr="00B4669C">
        <w:rPr>
          <w:rFonts w:ascii="Angsana New" w:hAnsi="Angsana New"/>
          <w:color w:val="000000"/>
          <w:sz w:val="32"/>
          <w:szCs w:val="32"/>
          <w:cs/>
        </w:rPr>
        <w:t>ติดตามผลการดำเนินงานอย่างต่อเนื่อง</w:t>
      </w:r>
      <w:r w:rsidR="00A7474E" w:rsidRPr="00B4669C">
        <w:rPr>
          <w:rFonts w:ascii="Angsana New" w:hAnsi="Angsana New"/>
          <w:color w:val="000000"/>
          <w:sz w:val="32"/>
          <w:szCs w:val="32"/>
        </w:rPr>
        <w:br/>
      </w:r>
      <w:r>
        <w:rPr>
          <w:rStyle w:val="a4"/>
          <w:rFonts w:ascii="Angsana New" w:hAnsi="Angsana New" w:hint="cs"/>
          <w:color w:val="000000"/>
          <w:sz w:val="32"/>
          <w:szCs w:val="32"/>
          <w:cs/>
        </w:rPr>
        <w:t>วิธีการดำเนินงาน</w:t>
      </w:r>
    </w:p>
    <w:p w:rsidR="002D762F" w:rsidRDefault="002D762F" w:rsidP="002D762F">
      <w:pPr>
        <w:rPr>
          <w:rFonts w:ascii="Angsana New" w:hAnsi="Angsana New"/>
          <w:color w:val="000000"/>
          <w:sz w:val="32"/>
          <w:szCs w:val="32"/>
        </w:rPr>
      </w:pPr>
      <w:r w:rsidRPr="00B4669C">
        <w:rPr>
          <w:rFonts w:ascii="Angsana New" w:hAnsi="Angsana New"/>
          <w:color w:val="000000"/>
          <w:sz w:val="32"/>
          <w:szCs w:val="32"/>
        </w:rPr>
        <w:t>1.</w:t>
      </w:r>
      <w:r w:rsidR="00CB4235">
        <w:rPr>
          <w:rFonts w:ascii="Angsana New" w:hAnsi="Angsana New" w:hint="cs"/>
          <w:color w:val="000000"/>
          <w:sz w:val="32"/>
          <w:szCs w:val="32"/>
          <w:cs/>
        </w:rPr>
        <w:t>ศึกษา</w:t>
      </w:r>
      <w:r w:rsidRPr="00B4669C">
        <w:rPr>
          <w:rFonts w:ascii="Angsana New" w:hAnsi="Angsana New"/>
          <w:color w:val="000000"/>
          <w:sz w:val="32"/>
          <w:szCs w:val="32"/>
          <w:cs/>
        </w:rPr>
        <w:t>สถานการณ์โรคเอดส์ที่สัมพันธ์โรคมะเร็งปากมดลูก</w:t>
      </w:r>
      <w:r w:rsidRPr="00B4669C">
        <w:rPr>
          <w:rFonts w:ascii="Angsana New" w:hAnsi="Angsana New"/>
          <w:color w:val="000000"/>
          <w:sz w:val="32"/>
          <w:szCs w:val="32"/>
        </w:rPr>
        <w:t xml:space="preserve"> </w:t>
      </w:r>
      <w:r w:rsidRPr="00B4669C">
        <w:rPr>
          <w:rFonts w:ascii="Angsana New" w:hAnsi="Angsana New"/>
          <w:color w:val="000000"/>
          <w:sz w:val="32"/>
          <w:szCs w:val="32"/>
        </w:rPr>
        <w:br/>
        <w:t>2.</w:t>
      </w:r>
      <w:r w:rsidRPr="00B4669C">
        <w:rPr>
          <w:rFonts w:ascii="Angsana New" w:hAnsi="Angsana New"/>
          <w:color w:val="000000"/>
          <w:sz w:val="32"/>
          <w:szCs w:val="32"/>
          <w:cs/>
        </w:rPr>
        <w:t>กำหนดแนวทางปฏิบัติในการตรวจคัดกรองมะเร็งปากมดลูกในกลุ่มสตรีที่ติดเชื้อเอชไอวี/เอดส์</w:t>
      </w:r>
      <w:r w:rsidRPr="00B4669C">
        <w:rPr>
          <w:rFonts w:ascii="Angsana New" w:hAnsi="Angsana New"/>
          <w:color w:val="000000"/>
          <w:sz w:val="32"/>
          <w:szCs w:val="32"/>
        </w:rPr>
        <w:t xml:space="preserve"> </w:t>
      </w:r>
      <w:r w:rsidRPr="00B4669C">
        <w:rPr>
          <w:rFonts w:ascii="Angsana New" w:hAnsi="Angsana New"/>
          <w:color w:val="000000"/>
          <w:sz w:val="32"/>
          <w:szCs w:val="32"/>
          <w:cs/>
        </w:rPr>
        <w:t>ซึ่งมีแนวทางในการปฏิบัติดังนี้</w:t>
      </w:r>
      <w:r w:rsidRPr="00B4669C">
        <w:rPr>
          <w:rFonts w:ascii="Angsana New" w:hAnsi="Angsana New"/>
          <w:color w:val="000000"/>
          <w:sz w:val="32"/>
          <w:szCs w:val="32"/>
        </w:rPr>
        <w:br/>
      </w:r>
      <w:r>
        <w:rPr>
          <w:rFonts w:ascii="Angsana New" w:hAnsi="Angsana New"/>
          <w:color w:val="000000"/>
          <w:sz w:val="32"/>
          <w:szCs w:val="32"/>
        </w:rPr>
        <w:t xml:space="preserve">          </w:t>
      </w:r>
      <w:r w:rsidRPr="00B4669C">
        <w:rPr>
          <w:rFonts w:ascii="Angsana New" w:hAnsi="Angsana New"/>
          <w:color w:val="000000"/>
          <w:sz w:val="32"/>
          <w:szCs w:val="32"/>
        </w:rPr>
        <w:t>2.1</w:t>
      </w:r>
      <w:r w:rsidRPr="00B4669C">
        <w:rPr>
          <w:rFonts w:ascii="Angsana New" w:hAnsi="Angsana New"/>
          <w:color w:val="000000"/>
          <w:sz w:val="32"/>
          <w:szCs w:val="32"/>
          <w:cs/>
        </w:rPr>
        <w:t>ประสานแกนนำเพื่อติดตามกลุ่มสตรีที่ติดเชื้อเอชไอวี/เอดส์เพื่อนัดหมายวัน/เวลามาตรวจมะเร็งปากมดลูกที่คลินิกกลุ่มเพื่อนสนม</w:t>
      </w:r>
      <w:r w:rsidRPr="00B4669C">
        <w:rPr>
          <w:rFonts w:ascii="Angsana New" w:hAnsi="Angsana New"/>
          <w:color w:val="000000"/>
          <w:sz w:val="32"/>
          <w:szCs w:val="32"/>
        </w:rPr>
        <w:br/>
      </w:r>
      <w:r>
        <w:rPr>
          <w:rFonts w:ascii="Angsana New" w:hAnsi="Angsana New"/>
          <w:color w:val="000000"/>
          <w:sz w:val="32"/>
          <w:szCs w:val="32"/>
        </w:rPr>
        <w:t xml:space="preserve">        </w:t>
      </w:r>
      <w:r w:rsidRPr="00B4669C">
        <w:rPr>
          <w:rFonts w:ascii="Angsana New" w:hAnsi="Angsana New"/>
          <w:color w:val="000000"/>
          <w:sz w:val="32"/>
          <w:szCs w:val="32"/>
        </w:rPr>
        <w:t>2.2</w:t>
      </w:r>
      <w:r w:rsidRPr="00B4669C">
        <w:rPr>
          <w:rFonts w:ascii="Angsana New" w:hAnsi="Angsana New"/>
          <w:color w:val="000000"/>
          <w:sz w:val="32"/>
          <w:szCs w:val="32"/>
          <w:cs/>
        </w:rPr>
        <w:t xml:space="preserve">เจ้าหน้าที่นัดหมายกลุ่มสตรีที่ติดเชื้อเอชไอวี/เอดส์ตรวจคัดกรองมะเร็งปากมดลูกในวันคลินิกล่วงหน้าก่อน </w:t>
      </w:r>
      <w:r w:rsidRPr="00B4669C">
        <w:rPr>
          <w:rFonts w:ascii="Angsana New" w:hAnsi="Angsana New"/>
          <w:color w:val="000000"/>
          <w:sz w:val="32"/>
          <w:szCs w:val="32"/>
        </w:rPr>
        <w:t xml:space="preserve">1 </w:t>
      </w:r>
      <w:r w:rsidRPr="00B4669C">
        <w:rPr>
          <w:rFonts w:ascii="Angsana New" w:hAnsi="Angsana New"/>
          <w:color w:val="000000"/>
          <w:sz w:val="32"/>
          <w:szCs w:val="32"/>
          <w:cs/>
        </w:rPr>
        <w:t>เดือน</w:t>
      </w:r>
      <w:r w:rsidRPr="00B4669C">
        <w:rPr>
          <w:rFonts w:ascii="Angsana New" w:hAnsi="Angsana New"/>
          <w:color w:val="000000"/>
          <w:sz w:val="32"/>
          <w:szCs w:val="32"/>
        </w:rPr>
        <w:t xml:space="preserve"> </w:t>
      </w:r>
    </w:p>
    <w:p w:rsidR="006E15E2" w:rsidRDefault="002D762F" w:rsidP="002D762F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 xml:space="preserve">3. </w:t>
      </w:r>
      <w:r>
        <w:rPr>
          <w:rFonts w:ascii="Angsana New" w:hAnsi="Angsana New" w:hint="cs"/>
          <w:color w:val="000000"/>
          <w:sz w:val="32"/>
          <w:szCs w:val="32"/>
          <w:cs/>
        </w:rPr>
        <w:t>ดำเนินการวิจัยพัฒนา</w:t>
      </w:r>
      <w:r w:rsidRPr="00A97FD4">
        <w:rPr>
          <w:rFonts w:ascii="Angsana New" w:hAnsi="Angsana New"/>
          <w:b/>
          <w:bCs/>
          <w:color w:val="0000CC"/>
          <w:sz w:val="32"/>
          <w:szCs w:val="32"/>
          <w:cs/>
        </w:rPr>
        <w:t>การส่งเสริมพฤติกรรมการมารับบริการตรวจคัดกรองมะเร็งปากมดลูกโดยประยุกต์ใช้แบบแผนความเชื่อด้านสุขภาพแก่สตรีติดเชื้อเอชไอวีที่รับการรักษาในโรงพยาบาลบ้านโป่ง</w:t>
      </w:r>
    </w:p>
    <w:p w:rsidR="006E15E2" w:rsidRPr="00543ACD" w:rsidRDefault="006E15E2" w:rsidP="006E15E2">
      <w:pPr>
        <w:tabs>
          <w:tab w:val="left" w:pos="777"/>
        </w:tabs>
        <w:rPr>
          <w:rFonts w:ascii="Angsana New" w:hAnsi="Angsana New"/>
          <w:b/>
          <w:bCs/>
          <w:color w:val="0000CC"/>
          <w:sz w:val="32"/>
          <w:szCs w:val="32"/>
        </w:rPr>
      </w:pPr>
      <w:r>
        <w:rPr>
          <w:rFonts w:ascii="Angsana New" w:hAnsi="Angsana New" w:hint="cs"/>
          <w:b/>
          <w:bCs/>
          <w:color w:val="0000CC"/>
          <w:sz w:val="32"/>
          <w:szCs w:val="32"/>
          <w:cs/>
        </w:rPr>
        <w:t xml:space="preserve">4. </w:t>
      </w:r>
      <w:r w:rsidRPr="00543ACD">
        <w:rPr>
          <w:rFonts w:ascii="Angsana New" w:hAnsi="Angsana New"/>
          <w:b/>
          <w:bCs/>
          <w:color w:val="0000CC"/>
          <w:sz w:val="32"/>
          <w:szCs w:val="32"/>
          <w:cs/>
        </w:rPr>
        <w:t>ขั้นตอนการดำเนินการ</w:t>
      </w:r>
    </w:p>
    <w:p w:rsidR="006E15E2" w:rsidRPr="00543ACD" w:rsidRDefault="006E15E2" w:rsidP="006E15E2">
      <w:pPr>
        <w:rPr>
          <w:rFonts w:ascii="Angsana New" w:hAnsi="Angsana New"/>
          <w:color w:val="0000CC"/>
          <w:sz w:val="32"/>
          <w:szCs w:val="32"/>
        </w:rPr>
      </w:pPr>
      <w:r w:rsidRPr="00543ACD">
        <w:rPr>
          <w:rFonts w:ascii="Angsana New" w:hAnsi="Angsana New"/>
          <w:color w:val="0000CC"/>
          <w:sz w:val="32"/>
          <w:szCs w:val="32"/>
          <w:cs/>
        </w:rPr>
        <w:t>ในการศึกษาเพื่อนำรูปแบบการจัดการ</w:t>
      </w:r>
      <w:r w:rsidRPr="00543ACD">
        <w:rPr>
          <w:rFonts w:ascii="Angsana New" w:hAnsi="Angsana New"/>
          <w:sz w:val="32"/>
          <w:szCs w:val="32"/>
          <w:cs/>
        </w:rPr>
        <w:t>ส่งเสริมพฤติกรรมการมารับบริการตรวจคัดกรองมะเร็งปากมดลูกของสตรีติดเชื้อเอชไอวีโดยประยุกต์ใช้ทฤษฎีแบบแผนความเชื่อด้านสุขภาพ ที่รับการรักษาในโรงพยาบาลบ้านโป่ง</w:t>
      </w:r>
      <w:r w:rsidRPr="00543ACD">
        <w:rPr>
          <w:rFonts w:ascii="Angsana New" w:hAnsi="Angsana New"/>
          <w:color w:val="0000CC"/>
          <w:sz w:val="32"/>
          <w:szCs w:val="32"/>
          <w:cs/>
        </w:rPr>
        <w:t>ครั้งนี้  ผู้ศึกษามีกิจกรรมและขั้นตอน  ดังนี้</w:t>
      </w:r>
    </w:p>
    <w:p w:rsidR="006E15E2" w:rsidRPr="00D91FA2" w:rsidRDefault="006E15E2" w:rsidP="006E15E2">
      <w:pPr>
        <w:pStyle w:val="Default"/>
        <w:ind w:left="1026"/>
        <w:rPr>
          <w:rFonts w:cs="Angsana New"/>
          <w:sz w:val="32"/>
          <w:szCs w:val="32"/>
          <w:cs/>
        </w:rPr>
      </w:pPr>
      <w:r w:rsidRPr="00D91FA2">
        <w:rPr>
          <w:rFonts w:ascii="Angsana New" w:hAnsi="Angsana New" w:cs="Angsana New"/>
          <w:sz w:val="32"/>
          <w:szCs w:val="32"/>
        </w:rPr>
        <w:t>1.</w:t>
      </w:r>
      <w:r w:rsidRPr="00D91FA2">
        <w:rPr>
          <w:rFonts w:cs="Angsana New"/>
          <w:sz w:val="32"/>
          <w:szCs w:val="32"/>
          <w:cs/>
        </w:rPr>
        <w:t>ศึกษาปัญหาและข้อมูลการตรวจมะเร็งปากมดลูกในสตรีติดเชื้อเอชไอวี</w:t>
      </w:r>
    </w:p>
    <w:p w:rsidR="006E15E2" w:rsidRDefault="006E15E2" w:rsidP="006E15E2">
      <w:pPr>
        <w:ind w:left="34" w:firstLine="992"/>
        <w:rPr>
          <w:rFonts w:ascii="Angsana New" w:hAnsi="Angsana New"/>
          <w:b/>
          <w:bCs/>
          <w:sz w:val="32"/>
          <w:szCs w:val="32"/>
        </w:rPr>
      </w:pPr>
      <w:r w:rsidRPr="00543ACD">
        <w:rPr>
          <w:rFonts w:ascii="Angsana New" w:hAnsi="Angsana New"/>
          <w:color w:val="000000"/>
          <w:sz w:val="32"/>
          <w:szCs w:val="32"/>
        </w:rPr>
        <w:t>2.</w:t>
      </w:r>
      <w:r w:rsidRPr="00543ACD">
        <w:rPr>
          <w:rFonts w:ascii="Angsana New" w:hAnsi="Angsana New"/>
          <w:sz w:val="32"/>
          <w:szCs w:val="32"/>
          <w:cs/>
        </w:rPr>
        <w:t>ทบทวนวรรณกรรมที่เกี่ยวข้องเพื่อศึกษาและเลือกรูปแบบการจัดการส่งเสริมพฤติกรรมการมารับบริการตรวจคัดกรองมะเร็งปากมดลูกของสตรีติดเชื้อเอชไอวี</w:t>
      </w:r>
      <w:r w:rsidRPr="00543ACD">
        <w:rPr>
          <w:rFonts w:ascii="Angsana New" w:hAnsi="Angsana New"/>
          <w:color w:val="000000"/>
          <w:sz w:val="32"/>
          <w:szCs w:val="32"/>
          <w:cs/>
        </w:rPr>
        <w:t>ที่เหมาะสม</w:t>
      </w:r>
    </w:p>
    <w:p w:rsidR="006E15E2" w:rsidRPr="00543ACD" w:rsidRDefault="006E15E2" w:rsidP="006E15E2">
      <w:pPr>
        <w:ind w:left="1026"/>
        <w:rPr>
          <w:rFonts w:ascii="Angsana New" w:hAnsi="Angsana New"/>
          <w:color w:val="000000"/>
          <w:sz w:val="32"/>
          <w:szCs w:val="32"/>
        </w:rPr>
      </w:pPr>
      <w:r w:rsidRPr="00543ACD">
        <w:rPr>
          <w:rFonts w:ascii="Angsana New" w:hAnsi="Angsana New"/>
          <w:color w:val="000000"/>
          <w:sz w:val="32"/>
          <w:szCs w:val="32"/>
        </w:rPr>
        <w:t>3.</w:t>
      </w:r>
      <w:r w:rsidRPr="00543ACD">
        <w:rPr>
          <w:rFonts w:ascii="Angsana New" w:hAnsi="Angsana New"/>
          <w:color w:val="000000"/>
          <w:sz w:val="32"/>
          <w:szCs w:val="32"/>
          <w:cs/>
        </w:rPr>
        <w:t>จัดทำโครงร่างงานวิจัย</w:t>
      </w:r>
    </w:p>
    <w:p w:rsidR="006E15E2" w:rsidRPr="00543ACD" w:rsidRDefault="006E15E2" w:rsidP="006E15E2">
      <w:pPr>
        <w:ind w:left="1026"/>
        <w:rPr>
          <w:rFonts w:ascii="Angsana New" w:hAnsi="Angsana New"/>
          <w:color w:val="000000"/>
          <w:sz w:val="32"/>
          <w:szCs w:val="32"/>
        </w:rPr>
      </w:pPr>
      <w:r w:rsidRPr="00543ACD">
        <w:rPr>
          <w:rFonts w:ascii="Angsana New" w:hAnsi="Angsana New"/>
          <w:color w:val="000000"/>
          <w:sz w:val="32"/>
          <w:szCs w:val="32"/>
        </w:rPr>
        <w:t>4.</w:t>
      </w:r>
      <w:r w:rsidRPr="00543ACD">
        <w:rPr>
          <w:rFonts w:ascii="Angsana New" w:hAnsi="Angsana New"/>
          <w:color w:val="000000"/>
          <w:sz w:val="32"/>
          <w:szCs w:val="32"/>
          <w:cs/>
        </w:rPr>
        <w:t>จัดทำใบยินยอมร่วมมือให้ข้อมูลและตอบแบบสอบถามในการวิจัย</w:t>
      </w:r>
    </w:p>
    <w:p w:rsidR="006E15E2" w:rsidRPr="00543ACD" w:rsidRDefault="006E15E2" w:rsidP="006E15E2">
      <w:pPr>
        <w:ind w:left="1026"/>
        <w:rPr>
          <w:rFonts w:ascii="Angsana New" w:hAnsi="Angsana New"/>
          <w:color w:val="000000"/>
          <w:sz w:val="32"/>
          <w:szCs w:val="32"/>
        </w:rPr>
      </w:pPr>
      <w:r w:rsidRPr="00543ACD">
        <w:rPr>
          <w:rFonts w:ascii="Angsana New" w:eastAsia="AngsanaNew-Bold" w:hAnsi="Angsana New"/>
          <w:color w:val="000000"/>
          <w:sz w:val="32"/>
          <w:szCs w:val="32"/>
        </w:rPr>
        <w:t>5</w:t>
      </w:r>
      <w:r w:rsidRPr="00543ACD">
        <w:rPr>
          <w:color w:val="000000"/>
          <w:sz w:val="32"/>
          <w:szCs w:val="32"/>
          <w:cs/>
        </w:rPr>
        <w:t>.จัดเตรียมเครื่องมือและปรับปรุงแก้ไขให้ครอบคลุม</w:t>
      </w:r>
    </w:p>
    <w:p w:rsidR="006E15E2" w:rsidRPr="00543ACD" w:rsidRDefault="006E15E2" w:rsidP="006E15E2">
      <w:pPr>
        <w:ind w:left="1026"/>
        <w:rPr>
          <w:rFonts w:ascii="Angsana New" w:hAnsi="Angsana New"/>
          <w:color w:val="000000"/>
          <w:sz w:val="32"/>
          <w:szCs w:val="32"/>
        </w:rPr>
      </w:pPr>
      <w:r w:rsidRPr="00543ACD">
        <w:rPr>
          <w:rFonts w:ascii="Angsana New" w:hAnsi="Angsana New"/>
          <w:color w:val="000000"/>
          <w:sz w:val="32"/>
          <w:szCs w:val="32"/>
        </w:rPr>
        <w:t>6.</w:t>
      </w:r>
      <w:r w:rsidRPr="00543ACD">
        <w:rPr>
          <w:rFonts w:ascii="Angsana New" w:hAnsi="Angsana New"/>
          <w:color w:val="000000"/>
          <w:sz w:val="32"/>
          <w:szCs w:val="32"/>
          <w:cs/>
        </w:rPr>
        <w:t>การตรวจสอบคุณภาพของเครื่องมือ</w:t>
      </w:r>
    </w:p>
    <w:p w:rsidR="006E15E2" w:rsidRPr="00543ACD" w:rsidRDefault="006E15E2" w:rsidP="006E15E2">
      <w:pPr>
        <w:ind w:left="1026"/>
        <w:rPr>
          <w:rFonts w:ascii="Angsana New" w:eastAsia="AngsanaNew-Bold" w:hAnsi="Angsana New"/>
          <w:color w:val="000000"/>
          <w:sz w:val="32"/>
          <w:szCs w:val="32"/>
        </w:rPr>
      </w:pPr>
      <w:r w:rsidRPr="00543ACD">
        <w:rPr>
          <w:rFonts w:ascii="Angsana New" w:eastAsia="AngsanaNew-Bold" w:hAnsi="Angsana New"/>
          <w:color w:val="000000"/>
          <w:sz w:val="32"/>
          <w:szCs w:val="32"/>
        </w:rPr>
        <w:t>7</w:t>
      </w:r>
      <w:r w:rsidRPr="00543ACD">
        <w:rPr>
          <w:color w:val="000000"/>
          <w:sz w:val="32"/>
          <w:szCs w:val="32"/>
          <w:cs/>
        </w:rPr>
        <w:t>.จัดโปรแกรมสุขศึกษาให้กลุ่มเป้าหมาย</w:t>
      </w:r>
    </w:p>
    <w:p w:rsidR="006E15E2" w:rsidRPr="00543ACD" w:rsidRDefault="006E15E2" w:rsidP="006E15E2">
      <w:pPr>
        <w:ind w:left="1026"/>
        <w:rPr>
          <w:rFonts w:ascii="Angsana New" w:hAnsi="Angsana New"/>
          <w:color w:val="000000"/>
          <w:sz w:val="32"/>
          <w:szCs w:val="32"/>
        </w:rPr>
      </w:pPr>
      <w:r w:rsidRPr="00543ACD">
        <w:rPr>
          <w:rFonts w:ascii="Angsana New" w:eastAsia="AngsanaNew-Bold" w:hAnsi="Angsana New"/>
          <w:color w:val="000000"/>
          <w:sz w:val="32"/>
          <w:szCs w:val="32"/>
        </w:rPr>
        <w:t>8.</w:t>
      </w:r>
      <w:r w:rsidRPr="00543ACD">
        <w:rPr>
          <w:color w:val="000000"/>
          <w:sz w:val="32"/>
          <w:szCs w:val="32"/>
          <w:cs/>
        </w:rPr>
        <w:t>การเก็บรวบรวมข้อมูล</w:t>
      </w:r>
    </w:p>
    <w:p w:rsidR="006E15E2" w:rsidRPr="00543ACD" w:rsidRDefault="006E15E2" w:rsidP="006E15E2">
      <w:pPr>
        <w:ind w:left="1026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eastAsia="AngsanaNew-Bold" w:hAnsi="Angsana New"/>
          <w:color w:val="000000"/>
          <w:sz w:val="32"/>
          <w:szCs w:val="32"/>
        </w:rPr>
        <w:t xml:space="preserve">   </w:t>
      </w:r>
      <w:r w:rsidRPr="00543ACD">
        <w:rPr>
          <w:rFonts w:ascii="Angsana New" w:eastAsia="AngsanaNew-Bold" w:hAnsi="Angsana New"/>
          <w:color w:val="000000"/>
          <w:sz w:val="32"/>
          <w:szCs w:val="32"/>
        </w:rPr>
        <w:t xml:space="preserve">8.1. </w:t>
      </w:r>
      <w:r w:rsidRPr="00543ACD">
        <w:rPr>
          <w:color w:val="000000"/>
          <w:sz w:val="32"/>
          <w:szCs w:val="32"/>
          <w:cs/>
        </w:rPr>
        <w:t>อบรมและชี้แจงการใช้แบบสอบถามและวิธีการเก็บข้อมูลแก่อาสาสมัครเก็บข้อมูล</w:t>
      </w:r>
    </w:p>
    <w:p w:rsidR="006E15E2" w:rsidRPr="00543ACD" w:rsidRDefault="006E15E2" w:rsidP="006E15E2">
      <w:pPr>
        <w:ind w:firstLine="792"/>
        <w:rPr>
          <w:rFonts w:ascii="Angsana New" w:hAnsi="Angsana New"/>
          <w:color w:val="0000CC"/>
          <w:sz w:val="32"/>
          <w:szCs w:val="32"/>
        </w:rPr>
      </w:pPr>
      <w:r>
        <w:rPr>
          <w:rFonts w:ascii="Angsana New" w:eastAsia="AngsanaNew-Bold" w:hAnsi="Angsana New"/>
          <w:color w:val="000000"/>
          <w:sz w:val="32"/>
          <w:szCs w:val="32"/>
        </w:rPr>
        <w:lastRenderedPageBreak/>
        <w:t xml:space="preserve">        </w:t>
      </w:r>
      <w:r w:rsidRPr="00543ACD">
        <w:rPr>
          <w:rFonts w:ascii="Angsana New" w:eastAsia="AngsanaNew-Bold" w:hAnsi="Angsana New"/>
          <w:color w:val="000000"/>
          <w:sz w:val="32"/>
          <w:szCs w:val="32"/>
        </w:rPr>
        <w:t xml:space="preserve">8.2. </w:t>
      </w:r>
      <w:r w:rsidRPr="00543ACD">
        <w:rPr>
          <w:color w:val="000000"/>
          <w:sz w:val="32"/>
          <w:szCs w:val="32"/>
          <w:cs/>
        </w:rPr>
        <w:t>ดำเนินการ</w:t>
      </w:r>
      <w:r>
        <w:rPr>
          <w:rFonts w:hint="cs"/>
          <w:color w:val="000000"/>
          <w:sz w:val="32"/>
          <w:szCs w:val="32"/>
          <w:cs/>
        </w:rPr>
        <w:t>วิจัยและ</w:t>
      </w:r>
      <w:r w:rsidRPr="00543ACD">
        <w:rPr>
          <w:color w:val="000000"/>
          <w:sz w:val="32"/>
          <w:szCs w:val="32"/>
          <w:cs/>
        </w:rPr>
        <w:t>เก็บรวบรวมข้อมูลตามจำนวนตัวอย่างที่จะศึกษา</w:t>
      </w:r>
      <w:r>
        <w:rPr>
          <w:color w:val="000000"/>
          <w:sz w:val="32"/>
          <w:szCs w:val="32"/>
          <w:cs/>
        </w:rPr>
        <w:t xml:space="preserve"> </w:t>
      </w:r>
      <w:r w:rsidRPr="00543ACD">
        <w:rPr>
          <w:color w:val="000000"/>
          <w:sz w:val="32"/>
          <w:szCs w:val="32"/>
          <w:cs/>
        </w:rPr>
        <w:t>ระหว่างวันที่</w:t>
      </w:r>
      <w:r>
        <w:rPr>
          <w:color w:val="000000"/>
          <w:sz w:val="32"/>
          <w:szCs w:val="32"/>
          <w:cs/>
        </w:rPr>
        <w:t xml:space="preserve">   </w:t>
      </w:r>
      <w:r w:rsidRPr="00543ACD">
        <w:rPr>
          <w:color w:val="000000"/>
          <w:sz w:val="32"/>
          <w:szCs w:val="32"/>
          <w:cs/>
        </w:rPr>
        <w:t xml:space="preserve"> </w:t>
      </w:r>
      <w:r>
        <w:rPr>
          <w:rFonts w:ascii="Angsana New" w:hAnsi="Angsana New"/>
          <w:color w:val="0000CC"/>
          <w:sz w:val="32"/>
          <w:szCs w:val="32"/>
          <w:cs/>
        </w:rPr>
        <w:t xml:space="preserve">1 </w:t>
      </w:r>
      <w:r w:rsidRPr="00543ACD">
        <w:rPr>
          <w:rFonts w:ascii="Angsana New" w:hAnsi="Angsana New"/>
          <w:color w:val="0000CC"/>
          <w:sz w:val="32"/>
          <w:szCs w:val="32"/>
          <w:cs/>
        </w:rPr>
        <w:t>พฤษภาคม 255</w:t>
      </w:r>
      <w:r w:rsidRPr="00543ACD">
        <w:rPr>
          <w:rFonts w:ascii="Angsana New" w:hAnsi="Angsana New"/>
          <w:color w:val="0000CC"/>
          <w:sz w:val="32"/>
          <w:szCs w:val="32"/>
        </w:rPr>
        <w:t>6</w:t>
      </w:r>
      <w:r>
        <w:rPr>
          <w:rFonts w:ascii="Angsana New" w:hAnsi="Angsana New"/>
          <w:color w:val="0000CC"/>
          <w:sz w:val="32"/>
          <w:szCs w:val="32"/>
        </w:rPr>
        <w:t xml:space="preserve"> </w:t>
      </w:r>
      <w:r w:rsidRPr="00543ACD">
        <w:rPr>
          <w:rFonts w:ascii="Angsana New" w:hAnsi="Angsana New"/>
          <w:color w:val="0000CC"/>
          <w:sz w:val="32"/>
          <w:szCs w:val="32"/>
        </w:rPr>
        <w:t>–</w:t>
      </w:r>
      <w:r w:rsidRPr="00543ACD">
        <w:rPr>
          <w:rFonts w:ascii="Angsana New" w:hAnsi="Angsana New"/>
          <w:color w:val="0000CC"/>
          <w:sz w:val="32"/>
          <w:szCs w:val="32"/>
          <w:cs/>
        </w:rPr>
        <w:t xml:space="preserve"> </w:t>
      </w:r>
      <w:r>
        <w:rPr>
          <w:rFonts w:ascii="Angsana New" w:hAnsi="Angsana New"/>
          <w:color w:val="0000CC"/>
          <w:sz w:val="32"/>
          <w:szCs w:val="32"/>
        </w:rPr>
        <w:t>15</w:t>
      </w:r>
      <w:r w:rsidRPr="00543ACD">
        <w:rPr>
          <w:rFonts w:ascii="Angsana New" w:hAnsi="Angsana New"/>
          <w:color w:val="0000CC"/>
          <w:sz w:val="32"/>
          <w:szCs w:val="32"/>
        </w:rPr>
        <w:t xml:space="preserve"> </w:t>
      </w:r>
      <w:r>
        <w:rPr>
          <w:rFonts w:ascii="Angsana New" w:hAnsi="Angsana New" w:hint="cs"/>
          <w:color w:val="0000CC"/>
          <w:sz w:val="32"/>
          <w:szCs w:val="32"/>
          <w:cs/>
        </w:rPr>
        <w:t>ตุลาคม</w:t>
      </w:r>
      <w:r w:rsidRPr="00543ACD">
        <w:rPr>
          <w:rFonts w:ascii="Angsana New" w:hAnsi="Angsana New"/>
          <w:color w:val="0000CC"/>
          <w:sz w:val="32"/>
          <w:szCs w:val="32"/>
          <w:cs/>
        </w:rPr>
        <w:t xml:space="preserve"> 255</w:t>
      </w:r>
      <w:r w:rsidRPr="00543ACD">
        <w:rPr>
          <w:rFonts w:ascii="Angsana New" w:hAnsi="Angsana New"/>
          <w:color w:val="0000CC"/>
          <w:sz w:val="32"/>
          <w:szCs w:val="32"/>
        </w:rPr>
        <w:t>7</w:t>
      </w:r>
    </w:p>
    <w:p w:rsidR="006E15E2" w:rsidRPr="00543ACD" w:rsidRDefault="006E15E2" w:rsidP="006E15E2">
      <w:pPr>
        <w:ind w:left="34" w:firstLine="992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eastAsia="AngsanaNew-Bold" w:hAnsi="Angsana New"/>
          <w:color w:val="000000"/>
          <w:sz w:val="32"/>
          <w:szCs w:val="32"/>
        </w:rPr>
        <w:t xml:space="preserve">   </w:t>
      </w:r>
      <w:r w:rsidRPr="00543ACD">
        <w:rPr>
          <w:rFonts w:ascii="Angsana New" w:eastAsia="AngsanaNew-Bold" w:hAnsi="Angsana New"/>
          <w:color w:val="000000"/>
          <w:sz w:val="32"/>
          <w:szCs w:val="32"/>
        </w:rPr>
        <w:t xml:space="preserve">8.3. </w:t>
      </w:r>
      <w:r w:rsidRPr="00543ACD">
        <w:rPr>
          <w:color w:val="000000"/>
          <w:sz w:val="32"/>
          <w:szCs w:val="32"/>
          <w:cs/>
        </w:rPr>
        <w:t>นำข้อมูลที่ได้มาตรวจสอบความสมบูรณ์ครบถ้วนของคำตอบและรวบรวมข้อมูลเพื่อทำการวิเคราะห์ต่อไป</w:t>
      </w:r>
    </w:p>
    <w:p w:rsidR="001D6CFE" w:rsidRPr="00543ACD" w:rsidRDefault="001D6CFE" w:rsidP="001D6CFE">
      <w:pPr>
        <w:ind w:left="1026"/>
        <w:rPr>
          <w:rFonts w:ascii="Angsana New" w:hAnsi="Angsana New"/>
          <w:color w:val="000000"/>
          <w:sz w:val="32"/>
          <w:szCs w:val="32"/>
        </w:rPr>
      </w:pPr>
      <w:r w:rsidRPr="00543ACD">
        <w:rPr>
          <w:rFonts w:ascii="Angsana New" w:eastAsia="AngsanaNew-Bold" w:hAnsi="Angsana New"/>
          <w:color w:val="000000"/>
          <w:sz w:val="32"/>
          <w:szCs w:val="32"/>
        </w:rPr>
        <w:t>9.</w:t>
      </w:r>
      <w:r w:rsidRPr="00543ACD">
        <w:rPr>
          <w:color w:val="000000"/>
          <w:sz w:val="32"/>
          <w:szCs w:val="32"/>
          <w:cs/>
        </w:rPr>
        <w:t>วิเคราะห์ทางสถิติ</w:t>
      </w:r>
    </w:p>
    <w:p w:rsidR="001D6CFE" w:rsidRPr="00543ACD" w:rsidRDefault="001D6CFE" w:rsidP="001D6CFE">
      <w:pPr>
        <w:ind w:left="1026"/>
        <w:rPr>
          <w:rFonts w:ascii="Angsana New" w:hAnsi="Angsana New"/>
          <w:color w:val="000000"/>
          <w:sz w:val="32"/>
          <w:szCs w:val="32"/>
        </w:rPr>
      </w:pPr>
      <w:r w:rsidRPr="00543ACD">
        <w:rPr>
          <w:rFonts w:ascii="Angsana New" w:hAnsi="Angsana New"/>
          <w:color w:val="000000"/>
          <w:sz w:val="32"/>
          <w:szCs w:val="32"/>
        </w:rPr>
        <w:t>10.</w:t>
      </w:r>
      <w:r w:rsidRPr="00543ACD">
        <w:rPr>
          <w:rFonts w:ascii="Angsana New" w:hAnsi="Angsana New"/>
          <w:color w:val="000000"/>
          <w:sz w:val="32"/>
          <w:szCs w:val="32"/>
          <w:cs/>
        </w:rPr>
        <w:t>สรุปผลการวิเคราะห์</w:t>
      </w:r>
    </w:p>
    <w:p w:rsidR="001D6CFE" w:rsidRPr="00543ACD" w:rsidRDefault="001D6CFE" w:rsidP="001D6CFE">
      <w:pPr>
        <w:ind w:left="1026"/>
        <w:rPr>
          <w:rFonts w:ascii="Angsana New" w:hAnsi="Angsana New"/>
          <w:color w:val="000000"/>
          <w:sz w:val="32"/>
          <w:szCs w:val="32"/>
        </w:rPr>
      </w:pPr>
      <w:r w:rsidRPr="00543ACD">
        <w:rPr>
          <w:rFonts w:ascii="Angsana New" w:hAnsi="Angsana New"/>
          <w:color w:val="000000"/>
          <w:sz w:val="32"/>
          <w:szCs w:val="32"/>
        </w:rPr>
        <w:t>11.</w:t>
      </w:r>
      <w:r w:rsidRPr="00543ACD">
        <w:rPr>
          <w:rFonts w:ascii="Angsana New" w:hAnsi="Angsana New"/>
          <w:color w:val="000000"/>
          <w:sz w:val="32"/>
          <w:szCs w:val="32"/>
          <w:cs/>
        </w:rPr>
        <w:t>จัดทำตารางสถิติ</w:t>
      </w:r>
    </w:p>
    <w:p w:rsidR="001D6CFE" w:rsidRPr="00543ACD" w:rsidRDefault="001D6CFE" w:rsidP="001D6CFE">
      <w:pPr>
        <w:ind w:left="1026"/>
        <w:rPr>
          <w:rFonts w:ascii="Angsana New" w:hAnsi="Angsana New"/>
          <w:color w:val="000000"/>
          <w:sz w:val="32"/>
          <w:szCs w:val="32"/>
        </w:rPr>
      </w:pPr>
      <w:r w:rsidRPr="00543ACD">
        <w:rPr>
          <w:rFonts w:ascii="Angsana New" w:hAnsi="Angsana New"/>
          <w:color w:val="000000"/>
          <w:sz w:val="32"/>
          <w:szCs w:val="32"/>
        </w:rPr>
        <w:t>12.</w:t>
      </w:r>
      <w:r w:rsidRPr="00543ACD">
        <w:rPr>
          <w:rFonts w:ascii="Angsana New" w:hAnsi="Angsana New"/>
          <w:color w:val="000000"/>
          <w:sz w:val="32"/>
          <w:szCs w:val="32"/>
          <w:cs/>
        </w:rPr>
        <w:t>อภิปรายผลและข้อเสนอแนะจากการวิจัย</w:t>
      </w:r>
    </w:p>
    <w:p w:rsidR="001D6CFE" w:rsidRPr="00543ACD" w:rsidRDefault="001D6CFE" w:rsidP="001D6CFE">
      <w:pPr>
        <w:pStyle w:val="a7"/>
        <w:ind w:left="1026"/>
        <w:rPr>
          <w:rFonts w:ascii="Angsana New" w:hAnsi="Angsana New"/>
          <w:sz w:val="32"/>
          <w:szCs w:val="32"/>
        </w:rPr>
      </w:pPr>
      <w:r w:rsidRPr="00543ACD">
        <w:rPr>
          <w:rFonts w:ascii="Angsana New" w:hAnsi="Angsana New"/>
          <w:color w:val="000000"/>
          <w:sz w:val="32"/>
          <w:szCs w:val="32"/>
        </w:rPr>
        <w:t>13.</w:t>
      </w:r>
      <w:r w:rsidRPr="00543ACD">
        <w:rPr>
          <w:rFonts w:ascii="Angsana New" w:hAnsi="Angsana New"/>
          <w:color w:val="000000"/>
          <w:sz w:val="32"/>
          <w:szCs w:val="32"/>
          <w:cs/>
        </w:rPr>
        <w:t>จัดทำบทคัดย่องานวิจัย</w:t>
      </w:r>
      <w:r w:rsidRPr="00543ACD">
        <w:rPr>
          <w:rFonts w:ascii="Angsana New" w:hAnsi="Angsana New"/>
          <w:sz w:val="32"/>
          <w:szCs w:val="32"/>
          <w:cs/>
        </w:rPr>
        <w:t xml:space="preserve">   สรุปผลการปฏิบัติงาน</w:t>
      </w:r>
    </w:p>
    <w:p w:rsidR="002D762F" w:rsidRDefault="002D762F" w:rsidP="002D762F">
      <w:pPr>
        <w:rPr>
          <w:rFonts w:ascii="Angsana New" w:hAnsi="Angsana New"/>
          <w:color w:val="000000"/>
          <w:sz w:val="32"/>
          <w:szCs w:val="32"/>
        </w:rPr>
      </w:pPr>
      <w:r w:rsidRPr="001D6CFE">
        <w:rPr>
          <w:rFonts w:ascii="Angsana New" w:hAnsi="Angsana New"/>
          <w:color w:val="000000"/>
          <w:sz w:val="2"/>
          <w:szCs w:val="2"/>
        </w:rPr>
        <w:br/>
      </w:r>
      <w:r w:rsidR="006E15E2">
        <w:rPr>
          <w:rFonts w:ascii="Angsana New" w:hAnsi="Angsana New" w:hint="cs"/>
          <w:color w:val="000000"/>
          <w:sz w:val="32"/>
          <w:szCs w:val="32"/>
          <w:cs/>
        </w:rPr>
        <w:t>5</w:t>
      </w:r>
      <w:r>
        <w:rPr>
          <w:rFonts w:ascii="Angsana New" w:hAnsi="Angsana New"/>
          <w:color w:val="000000"/>
          <w:sz w:val="32"/>
          <w:szCs w:val="32"/>
        </w:rPr>
        <w:t xml:space="preserve">. </w:t>
      </w:r>
      <w:r>
        <w:rPr>
          <w:rFonts w:ascii="Angsana New" w:hAnsi="Angsana New" w:hint="cs"/>
          <w:color w:val="000000"/>
          <w:sz w:val="32"/>
          <w:szCs w:val="32"/>
          <w:cs/>
        </w:rPr>
        <w:t>ติดตามสตรีติดเชื้อเอชไอวีเข้ารับการ</w:t>
      </w:r>
      <w:r w:rsidRPr="00B4669C">
        <w:rPr>
          <w:rFonts w:ascii="Angsana New" w:hAnsi="Angsana New"/>
          <w:color w:val="000000"/>
          <w:sz w:val="32"/>
          <w:szCs w:val="32"/>
          <w:cs/>
        </w:rPr>
        <w:t>ตรวจคัดกรองมะเร็งปากมดลูกโดยเจ้าหน้า</w:t>
      </w:r>
      <w:r>
        <w:rPr>
          <w:rFonts w:ascii="Angsana New" w:hAnsi="Angsana New" w:hint="cs"/>
          <w:color w:val="000000"/>
          <w:sz w:val="32"/>
          <w:szCs w:val="32"/>
          <w:cs/>
        </w:rPr>
        <w:t>ที่ผู้ดูแลในคลินิกบริการยาต้านไวรัสเอดส์</w:t>
      </w:r>
    </w:p>
    <w:p w:rsidR="00A7474E" w:rsidRPr="00A97FD4" w:rsidRDefault="006E15E2" w:rsidP="002D762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6</w:t>
      </w:r>
      <w:r w:rsidR="002D762F">
        <w:rPr>
          <w:rFonts w:ascii="Angsana New" w:hAnsi="Angsana New"/>
          <w:color w:val="000000"/>
          <w:sz w:val="32"/>
          <w:szCs w:val="32"/>
        </w:rPr>
        <w:t xml:space="preserve">. </w:t>
      </w:r>
      <w:r w:rsidR="002D762F">
        <w:rPr>
          <w:rFonts w:ascii="Angsana New" w:hAnsi="Angsana New" w:hint="cs"/>
          <w:color w:val="000000"/>
          <w:sz w:val="32"/>
          <w:szCs w:val="32"/>
          <w:cs/>
        </w:rPr>
        <w:t>ติดตามและ</w:t>
      </w:r>
      <w:r w:rsidR="002D762F" w:rsidRPr="00B4669C">
        <w:rPr>
          <w:rFonts w:ascii="Angsana New" w:hAnsi="Angsana New"/>
          <w:color w:val="000000"/>
          <w:sz w:val="32"/>
          <w:szCs w:val="32"/>
          <w:cs/>
        </w:rPr>
        <w:t xml:space="preserve">แจ้งผลการตรวจคัดกรองมะเร็งปากมดลูกภายหลังการตรวจภายใน </w:t>
      </w:r>
      <w:r w:rsidR="002D762F" w:rsidRPr="00B4669C">
        <w:rPr>
          <w:rFonts w:ascii="Angsana New" w:hAnsi="Angsana New"/>
          <w:color w:val="000000"/>
          <w:sz w:val="32"/>
          <w:szCs w:val="32"/>
        </w:rPr>
        <w:t xml:space="preserve">1 </w:t>
      </w:r>
      <w:r w:rsidR="002D762F" w:rsidRPr="00B4669C">
        <w:rPr>
          <w:rFonts w:ascii="Angsana New" w:hAnsi="Angsana New"/>
          <w:color w:val="000000"/>
          <w:sz w:val="32"/>
          <w:szCs w:val="32"/>
          <w:cs/>
        </w:rPr>
        <w:t>เดือน</w:t>
      </w:r>
    </w:p>
    <w:p w:rsidR="00CB4235" w:rsidRDefault="00CB4235" w:rsidP="005C02A0">
      <w:pPr>
        <w:widowControl w:val="0"/>
        <w:autoSpaceDE w:val="0"/>
        <w:autoSpaceDN w:val="0"/>
        <w:adjustRightInd w:val="0"/>
        <w:rPr>
          <w:rFonts w:ascii="Angsana New" w:hAnsi="Angsana New" w:hint="cs"/>
          <w:b/>
          <w:bCs/>
          <w:sz w:val="32"/>
          <w:szCs w:val="32"/>
        </w:rPr>
      </w:pPr>
    </w:p>
    <w:p w:rsidR="005C02A0" w:rsidRPr="00A97FD4" w:rsidRDefault="005C02A0" w:rsidP="005C02A0">
      <w:pPr>
        <w:widowControl w:val="0"/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  <w:cs/>
        </w:rPr>
      </w:pPr>
      <w:r w:rsidRPr="00A97FD4">
        <w:rPr>
          <w:rFonts w:ascii="Angsana New" w:hAnsi="Angsana New"/>
          <w:b/>
          <w:bCs/>
          <w:sz w:val="32"/>
          <w:szCs w:val="32"/>
          <w:cs/>
        </w:rPr>
        <w:t>วัตถุประสงค์ของการวิจัย</w:t>
      </w:r>
    </w:p>
    <w:p w:rsidR="005C02A0" w:rsidRPr="00A97FD4" w:rsidRDefault="005C02A0" w:rsidP="005C02A0">
      <w:pPr>
        <w:widowControl w:val="0"/>
        <w:autoSpaceDE w:val="0"/>
        <w:autoSpaceDN w:val="0"/>
        <w:adjustRightInd w:val="0"/>
        <w:rPr>
          <w:rFonts w:ascii="Angsana New" w:hAnsi="Angsana New"/>
          <w:sz w:val="32"/>
          <w:szCs w:val="32"/>
          <w:cs/>
        </w:rPr>
      </w:pPr>
      <w:r w:rsidRPr="00A97FD4">
        <w:rPr>
          <w:rFonts w:ascii="Angsana New" w:hAnsi="Angsana New"/>
          <w:sz w:val="32"/>
          <w:szCs w:val="32"/>
        </w:rPr>
        <w:tab/>
        <w:t xml:space="preserve">1. </w:t>
      </w:r>
      <w:r w:rsidRPr="00A97FD4">
        <w:rPr>
          <w:rFonts w:ascii="Angsana New" w:hAnsi="Angsana New"/>
          <w:sz w:val="32"/>
          <w:szCs w:val="32"/>
          <w:cs/>
        </w:rPr>
        <w:t>เพื่อศึกษาเปรียบเทียบความรู้และการรับรู้ความเชื่อด้านสุขภาพ ก่อนและหลังการเข้าร่วมโปรแกรมสุขศึกษาของกลุ่มทดลอง</w:t>
      </w:r>
    </w:p>
    <w:p w:rsidR="005C02A0" w:rsidRPr="00A97FD4" w:rsidRDefault="005C02A0" w:rsidP="005C02A0">
      <w:pPr>
        <w:widowControl w:val="0"/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A97FD4">
        <w:rPr>
          <w:rFonts w:ascii="Angsana New" w:hAnsi="Angsana New"/>
          <w:sz w:val="32"/>
          <w:szCs w:val="32"/>
        </w:rPr>
        <w:tab/>
        <w:t>2 .</w:t>
      </w:r>
      <w:r w:rsidRPr="00A97FD4">
        <w:rPr>
          <w:rFonts w:ascii="Angsana New" w:hAnsi="Angsana New"/>
          <w:sz w:val="32"/>
          <w:szCs w:val="32"/>
          <w:cs/>
        </w:rPr>
        <w:t>เพื่อศึกษาเปรียบเทียบความรู้และการรับรู้ความเชื่อด้านสุขภาพ ระหว่างกลุ่มทดลองกับกลุ่มเปรียบเทียบ</w:t>
      </w:r>
    </w:p>
    <w:p w:rsidR="005C02A0" w:rsidRPr="00A97FD4" w:rsidRDefault="005C02A0" w:rsidP="005C02A0">
      <w:pPr>
        <w:widowControl w:val="0"/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A97FD4">
        <w:rPr>
          <w:rFonts w:ascii="Angsana New" w:hAnsi="Angsana New"/>
          <w:sz w:val="32"/>
          <w:szCs w:val="32"/>
        </w:rPr>
        <w:tab/>
        <w:t xml:space="preserve">3. </w:t>
      </w:r>
      <w:r w:rsidRPr="00A97FD4">
        <w:rPr>
          <w:rFonts w:ascii="Angsana New" w:hAnsi="Angsana New"/>
          <w:sz w:val="32"/>
          <w:szCs w:val="32"/>
          <w:cs/>
        </w:rPr>
        <w:t>สตรีกลุ่มทดลองมีพฤติกรรมการมารับบริการตรวจคัดกรองมะเร็งปากมดลูก มากกว่ากลุ่มเปรียบเทียบ</w:t>
      </w:r>
    </w:p>
    <w:p w:rsidR="005C02A0" w:rsidRPr="00A97FD4" w:rsidRDefault="005C02A0" w:rsidP="005C02A0">
      <w:pPr>
        <w:widowControl w:val="0"/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</w:rPr>
      </w:pPr>
      <w:r w:rsidRPr="00A97FD4">
        <w:rPr>
          <w:rFonts w:ascii="Angsana New" w:hAnsi="Angsana New"/>
          <w:b/>
          <w:bCs/>
          <w:sz w:val="32"/>
          <w:szCs w:val="32"/>
          <w:cs/>
        </w:rPr>
        <w:t>สมมุติฐานการวิจัย</w:t>
      </w:r>
    </w:p>
    <w:p w:rsidR="005C02A0" w:rsidRPr="00A97FD4" w:rsidRDefault="005C02A0" w:rsidP="005C02A0">
      <w:pPr>
        <w:widowControl w:val="0"/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</w:rPr>
      </w:pPr>
      <w:r w:rsidRPr="00A97FD4">
        <w:rPr>
          <w:rFonts w:ascii="Angsana New" w:hAnsi="Angsana New"/>
          <w:sz w:val="32"/>
          <w:szCs w:val="32"/>
        </w:rPr>
        <w:t xml:space="preserve">             1.</w:t>
      </w:r>
      <w:r w:rsidRPr="00A97FD4">
        <w:rPr>
          <w:rFonts w:ascii="Angsana New" w:hAnsi="Angsana New"/>
          <w:sz w:val="32"/>
          <w:szCs w:val="32"/>
          <w:cs/>
        </w:rPr>
        <w:t>ภายหลังการทดลองกลุ่มทดลองมีความรู้และการรับรู้เรื่องมะเร็งปากมดลูกสูงกว่าก่อนทดลองและสูงกว่ากลุ่มเปรียบเทียบ อย่างมีนัยสำคัญทางสถิติ</w:t>
      </w:r>
      <w:r w:rsidRPr="00A97FD4">
        <w:rPr>
          <w:rFonts w:ascii="Angsana New" w:hAnsi="Angsana New"/>
          <w:sz w:val="32"/>
          <w:szCs w:val="32"/>
        </w:rPr>
        <w:tab/>
      </w:r>
    </w:p>
    <w:p w:rsidR="005C02A0" w:rsidRPr="00A97FD4" w:rsidRDefault="005C02A0" w:rsidP="005C02A0">
      <w:pPr>
        <w:widowControl w:val="0"/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</w:rPr>
      </w:pPr>
      <w:r w:rsidRPr="00A97FD4">
        <w:rPr>
          <w:rFonts w:ascii="Angsana New" w:hAnsi="Angsana New"/>
          <w:sz w:val="32"/>
          <w:szCs w:val="32"/>
        </w:rPr>
        <w:t>2.</w:t>
      </w:r>
      <w:r w:rsidRPr="00A97FD4">
        <w:rPr>
          <w:rFonts w:ascii="Angsana New" w:hAnsi="Angsana New"/>
          <w:sz w:val="32"/>
          <w:szCs w:val="32"/>
          <w:cs/>
        </w:rPr>
        <w:t>ภายหลังการทดลองกลุ่มทดลองมีผู้มารับบริการตรวจคัดกรองมะเร็งปากมดลูกสูงกว่าก่อนทดลองและสูงกว่ากลุ่มเปรียบเทียบ อย่างมีนัยสำคัญทางสถิติ</w:t>
      </w:r>
      <w:r w:rsidRPr="00A97FD4">
        <w:rPr>
          <w:rFonts w:ascii="Angsana New" w:hAnsi="Angsana New"/>
          <w:sz w:val="32"/>
          <w:szCs w:val="32"/>
        </w:rPr>
        <w:tab/>
      </w:r>
    </w:p>
    <w:p w:rsidR="005C02A0" w:rsidRPr="00A97FD4" w:rsidRDefault="005C02A0" w:rsidP="005C02A0">
      <w:pPr>
        <w:widowControl w:val="0"/>
        <w:autoSpaceDE w:val="0"/>
        <w:autoSpaceDN w:val="0"/>
        <w:adjustRightInd w:val="0"/>
        <w:rPr>
          <w:rFonts w:ascii="Angsana New" w:hAnsi="Angsana New"/>
          <w:b/>
          <w:bCs/>
          <w:color w:val="0000CC"/>
          <w:sz w:val="32"/>
          <w:szCs w:val="32"/>
        </w:rPr>
      </w:pPr>
      <w:r w:rsidRPr="00A97FD4">
        <w:rPr>
          <w:rFonts w:ascii="Angsana New" w:hAnsi="Angsana New"/>
          <w:b/>
          <w:bCs/>
          <w:color w:val="0000CC"/>
          <w:sz w:val="32"/>
          <w:szCs w:val="32"/>
          <w:cs/>
        </w:rPr>
        <w:t>วิธีการดำเนินการวิจัย</w:t>
      </w:r>
    </w:p>
    <w:p w:rsidR="005C02A0" w:rsidRPr="00A97FD4" w:rsidRDefault="005C02A0" w:rsidP="005C02A0">
      <w:pPr>
        <w:pStyle w:val="Default"/>
        <w:rPr>
          <w:rFonts w:ascii="Angsana New" w:hAnsi="Angsana New" w:cs="Angsana New"/>
          <w:b/>
          <w:bCs/>
          <w:color w:val="0000CC"/>
          <w:sz w:val="32"/>
          <w:szCs w:val="32"/>
        </w:rPr>
      </w:pPr>
      <w:r w:rsidRPr="00A97FD4">
        <w:rPr>
          <w:rFonts w:ascii="Angsana New" w:eastAsia="AngsanaNew-Bold" w:hAnsi="Angsana New" w:cs="Angsana New"/>
          <w:color w:val="0000CC"/>
          <w:sz w:val="32"/>
          <w:szCs w:val="32"/>
          <w:cs/>
        </w:rPr>
        <w:t xml:space="preserve">           การศึกษาครั้งนี้</w:t>
      </w:r>
      <w:r w:rsidRPr="00A97FD4">
        <w:rPr>
          <w:rFonts w:ascii="Angsana New" w:hAnsi="Angsana New" w:cs="Angsana New"/>
          <w:color w:val="0000CC"/>
          <w:sz w:val="32"/>
          <w:szCs w:val="32"/>
          <w:cs/>
        </w:rPr>
        <w:t>เป็นการพัฒนารูปแบบการทำงานประจำไปสู่การวิจัย(</w:t>
      </w:r>
      <w:r w:rsidRPr="00A97FD4">
        <w:rPr>
          <w:rFonts w:ascii="Angsana New" w:hAnsi="Angsana New" w:cs="Angsana New"/>
          <w:color w:val="0000CC"/>
          <w:sz w:val="32"/>
          <w:szCs w:val="32"/>
        </w:rPr>
        <w:t>Routine to Research</w:t>
      </w:r>
      <w:r w:rsidRPr="00A97FD4">
        <w:rPr>
          <w:rFonts w:ascii="Angsana New" w:hAnsi="Angsana New" w:cs="Angsana New"/>
          <w:color w:val="0000CC"/>
          <w:sz w:val="32"/>
          <w:szCs w:val="32"/>
          <w:cs/>
        </w:rPr>
        <w:t xml:space="preserve">) โดยใช้วิจัยกึ่งทดลอง </w:t>
      </w:r>
      <w:r w:rsidRPr="00A97FD4">
        <w:rPr>
          <w:rFonts w:ascii="Angsana New" w:hAnsi="Angsana New" w:cs="Angsana New"/>
          <w:color w:val="0000CC"/>
          <w:sz w:val="32"/>
          <w:szCs w:val="32"/>
        </w:rPr>
        <w:t>(Quasi Experimental Research</w:t>
      </w:r>
      <w:proofErr w:type="gramStart"/>
      <w:r w:rsidRPr="00A97FD4">
        <w:rPr>
          <w:rFonts w:ascii="Angsana New" w:hAnsi="Angsana New" w:cs="Angsana New"/>
          <w:color w:val="0000CC"/>
          <w:sz w:val="32"/>
          <w:szCs w:val="32"/>
          <w:cs/>
        </w:rPr>
        <w:t>)</w:t>
      </w:r>
      <w:r w:rsidRPr="00A97FD4">
        <w:rPr>
          <w:rFonts w:ascii="Angsana New" w:eastAsia="AngsanaNew-Bold" w:hAnsi="Angsana New" w:cs="Angsana New"/>
          <w:color w:val="0000CC"/>
          <w:sz w:val="32"/>
          <w:szCs w:val="32"/>
          <w:cs/>
        </w:rPr>
        <w:t>แบบสองกลุ่มวัดผลก่อนและหลังการทดลองในการจัดโปรแกรมสุขศึกษาเพื่อ</w:t>
      </w:r>
      <w:r w:rsidRPr="00A97FD4">
        <w:rPr>
          <w:rFonts w:ascii="Angsana New" w:eastAsia="AngsanaNew" w:hAnsi="Angsana New" w:cs="Angsana New"/>
          <w:color w:val="0000CC"/>
          <w:sz w:val="32"/>
          <w:szCs w:val="32"/>
          <w:cs/>
        </w:rPr>
        <w:t>การส่งเสริมการมาตรวจคัดกรองมะเร็งปากมดลูก</w:t>
      </w:r>
      <w:r w:rsidRPr="00A97FD4">
        <w:rPr>
          <w:rFonts w:ascii="Angsana New" w:hAnsi="Angsana New" w:cs="Angsana New"/>
          <w:color w:val="0000CC"/>
          <w:sz w:val="32"/>
          <w:szCs w:val="32"/>
          <w:cs/>
        </w:rPr>
        <w:t>ของสตรีติดเชื้อเอชไอวีที่รับการรักษาในโรงพยาบาลบ้านโป่ง</w:t>
      </w:r>
      <w:proofErr w:type="gramEnd"/>
      <w:r w:rsidRPr="00A97FD4">
        <w:rPr>
          <w:rFonts w:ascii="Angsana New" w:hAnsi="Angsana New" w:cs="Angsana New"/>
          <w:color w:val="0000CC"/>
          <w:sz w:val="32"/>
          <w:szCs w:val="32"/>
          <w:cs/>
        </w:rPr>
        <w:t xml:space="preserve"> ระยะเวลาในการศึกษา </w:t>
      </w:r>
      <w:r w:rsidRPr="00A97FD4">
        <w:rPr>
          <w:rFonts w:ascii="Angsana New" w:hAnsi="Angsana New" w:cs="Angsana New"/>
          <w:color w:val="0000CC"/>
          <w:sz w:val="32"/>
          <w:szCs w:val="32"/>
        </w:rPr>
        <w:t>8</w:t>
      </w:r>
      <w:r w:rsidRPr="00A97FD4">
        <w:rPr>
          <w:rFonts w:ascii="Angsana New" w:hAnsi="Angsana New" w:cs="Angsana New"/>
          <w:color w:val="0000CC"/>
          <w:sz w:val="32"/>
          <w:szCs w:val="32"/>
          <w:cs/>
        </w:rPr>
        <w:t xml:space="preserve"> สัปดาห์</w:t>
      </w:r>
    </w:p>
    <w:p w:rsidR="005C02A0" w:rsidRPr="00A97FD4" w:rsidRDefault="005C02A0" w:rsidP="005C02A0">
      <w:pPr>
        <w:pStyle w:val="Default"/>
        <w:rPr>
          <w:rFonts w:ascii="Angsana New" w:hAnsi="Angsana New" w:cs="Angsana New"/>
          <w:b/>
          <w:bCs/>
          <w:color w:val="0000CC"/>
          <w:sz w:val="32"/>
          <w:szCs w:val="32"/>
        </w:rPr>
      </w:pPr>
      <w:r w:rsidRPr="00A97FD4">
        <w:rPr>
          <w:rFonts w:ascii="Angsana New" w:hAnsi="Angsana New" w:cs="Angsana New"/>
          <w:b/>
          <w:bCs/>
          <w:color w:val="0000CC"/>
          <w:sz w:val="32"/>
          <w:szCs w:val="32"/>
          <w:cs/>
        </w:rPr>
        <w:t>ประชากรและกลุ่มตัวอย่าง</w:t>
      </w:r>
    </w:p>
    <w:p w:rsidR="005C02A0" w:rsidRPr="00A97FD4" w:rsidRDefault="005C02A0" w:rsidP="005C02A0">
      <w:pPr>
        <w:pStyle w:val="Default"/>
        <w:rPr>
          <w:rFonts w:ascii="Angsana New" w:hAnsi="Angsana New" w:cs="Angsana New"/>
          <w:color w:val="0000CC"/>
          <w:sz w:val="32"/>
          <w:szCs w:val="32"/>
        </w:rPr>
      </w:pPr>
      <w:r>
        <w:rPr>
          <w:rFonts w:ascii="Angsana New" w:hAnsi="Angsana New" w:cs="Angsana New" w:hint="cs"/>
          <w:color w:val="0000CC"/>
          <w:sz w:val="32"/>
          <w:szCs w:val="32"/>
          <w:cs/>
        </w:rPr>
        <w:lastRenderedPageBreak/>
        <w:t xml:space="preserve">          </w:t>
      </w:r>
      <w:r w:rsidRPr="00A97FD4">
        <w:rPr>
          <w:rFonts w:ascii="Angsana New" w:hAnsi="Angsana New" w:cs="Angsana New"/>
          <w:color w:val="0000CC"/>
          <w:sz w:val="32"/>
          <w:szCs w:val="32"/>
          <w:cs/>
        </w:rPr>
        <w:t>ประชากรที่ทำการศึกษา คือ สตรีติดเชื้อเอชไอวีที่รับการรักษาที่โรงพยาบาลบ้านโป่ง และไม่เข้ารับบริการ</w:t>
      </w:r>
      <w:r w:rsidRPr="00A97FD4">
        <w:rPr>
          <w:rFonts w:ascii="Angsana New" w:eastAsia="AngsanaNew" w:hAnsi="Angsana New" w:cs="Angsana New"/>
          <w:color w:val="0000CC"/>
          <w:sz w:val="32"/>
          <w:szCs w:val="32"/>
          <w:cs/>
        </w:rPr>
        <w:t>ตรวจคัดกรองมะเร็งปากมดลูก</w:t>
      </w:r>
      <w:r w:rsidRPr="00A97FD4">
        <w:rPr>
          <w:rFonts w:ascii="Angsana New" w:hAnsi="Angsana New" w:cs="Angsana New"/>
          <w:color w:val="0000CC"/>
          <w:sz w:val="32"/>
          <w:szCs w:val="32"/>
          <w:cs/>
        </w:rPr>
        <w:t>ในปีงบประมาณ</w:t>
      </w:r>
      <w:r w:rsidRPr="00A97FD4">
        <w:rPr>
          <w:rFonts w:ascii="Angsana New" w:hAnsi="Angsana New" w:cs="Angsana New"/>
          <w:color w:val="0000CC"/>
          <w:sz w:val="32"/>
          <w:szCs w:val="32"/>
        </w:rPr>
        <w:t>2557</w:t>
      </w:r>
      <w:r w:rsidRPr="00A97FD4">
        <w:rPr>
          <w:rFonts w:ascii="Angsana New" w:hAnsi="Angsana New" w:cs="Angsana New"/>
          <w:color w:val="0000CC"/>
          <w:sz w:val="32"/>
          <w:szCs w:val="32"/>
          <w:cs/>
        </w:rPr>
        <w:t>(นับถึงเดือนพฤษภาคม 255</w:t>
      </w:r>
      <w:r w:rsidRPr="00A97FD4">
        <w:rPr>
          <w:rFonts w:ascii="Angsana New" w:hAnsi="Angsana New" w:cs="Angsana New"/>
          <w:color w:val="0000CC"/>
          <w:sz w:val="32"/>
          <w:szCs w:val="32"/>
        </w:rPr>
        <w:t>7</w:t>
      </w:r>
      <w:proofErr w:type="gramStart"/>
      <w:r w:rsidRPr="00A97FD4">
        <w:rPr>
          <w:rFonts w:ascii="Angsana New" w:hAnsi="Angsana New" w:cs="Angsana New"/>
          <w:color w:val="0000CC"/>
          <w:sz w:val="32"/>
          <w:szCs w:val="32"/>
          <w:cs/>
        </w:rPr>
        <w:t>)ทำการคัดเลือกกลุ่มตัวอย่างแบบเจาะจง</w:t>
      </w:r>
      <w:proofErr w:type="gramEnd"/>
      <w:r w:rsidRPr="00A97FD4">
        <w:rPr>
          <w:rFonts w:ascii="Angsana New" w:hAnsi="Angsana New" w:cs="Angsana New"/>
          <w:color w:val="0000CC"/>
          <w:sz w:val="32"/>
          <w:szCs w:val="32"/>
          <w:cs/>
        </w:rPr>
        <w:t>(</w:t>
      </w:r>
      <w:r w:rsidRPr="00A97FD4">
        <w:rPr>
          <w:rFonts w:ascii="Angsana New" w:hAnsi="Angsana New" w:cs="Angsana New"/>
          <w:color w:val="0000CC"/>
          <w:sz w:val="32"/>
          <w:szCs w:val="32"/>
        </w:rPr>
        <w:t>purposive Sampling</w:t>
      </w:r>
      <w:r w:rsidRPr="00A97FD4">
        <w:rPr>
          <w:rFonts w:ascii="Angsana New" w:hAnsi="Angsana New" w:cs="Angsana New"/>
          <w:color w:val="0000CC"/>
          <w:sz w:val="32"/>
          <w:szCs w:val="32"/>
          <w:cs/>
        </w:rPr>
        <w:t xml:space="preserve">)ในกลุ่มสตรีที่ติดเชื้อเอชไอวีที่สมัครใจเข้าร่วมโครงการจำนวน </w:t>
      </w:r>
      <w:r w:rsidRPr="00A97FD4">
        <w:rPr>
          <w:rFonts w:ascii="Angsana New" w:hAnsi="Angsana New" w:cs="Angsana New"/>
          <w:color w:val="0000CC"/>
          <w:sz w:val="32"/>
          <w:szCs w:val="32"/>
        </w:rPr>
        <w:t xml:space="preserve">96 </w:t>
      </w:r>
      <w:r w:rsidRPr="00A97FD4">
        <w:rPr>
          <w:rFonts w:ascii="Angsana New" w:hAnsi="Angsana New" w:cs="Angsana New"/>
          <w:color w:val="0000CC"/>
          <w:sz w:val="32"/>
          <w:szCs w:val="32"/>
          <w:cs/>
        </w:rPr>
        <w:t xml:space="preserve">คนกำหนดให้สตรีที่ติดเชื้อเอชไอวีที่มารักษาที่คลินิกบริการยาต้านไวรัสเอดส์โรงพยาบาลบ้านโป่งวันอังคารที่ </w:t>
      </w:r>
      <w:r w:rsidRPr="00A97FD4">
        <w:rPr>
          <w:rFonts w:ascii="Angsana New" w:hAnsi="Angsana New" w:cs="Angsana New"/>
          <w:color w:val="0000CC"/>
          <w:sz w:val="32"/>
          <w:szCs w:val="32"/>
        </w:rPr>
        <w:t xml:space="preserve">2 </w:t>
      </w:r>
      <w:r w:rsidRPr="00A97FD4">
        <w:rPr>
          <w:rFonts w:ascii="Angsana New" w:hAnsi="Angsana New" w:cs="Angsana New"/>
          <w:color w:val="0000CC"/>
          <w:sz w:val="32"/>
          <w:szCs w:val="32"/>
          <w:cs/>
        </w:rPr>
        <w:t xml:space="preserve">ของเดือนจัดเป็นกลุ่มทดลองจำนวน </w:t>
      </w:r>
      <w:r w:rsidRPr="00A97FD4">
        <w:rPr>
          <w:rFonts w:ascii="Angsana New" w:hAnsi="Angsana New" w:cs="Angsana New"/>
          <w:color w:val="0000CC"/>
          <w:sz w:val="32"/>
          <w:szCs w:val="32"/>
        </w:rPr>
        <w:t xml:space="preserve">48 </w:t>
      </w:r>
      <w:r w:rsidRPr="00A97FD4">
        <w:rPr>
          <w:rFonts w:ascii="Angsana New" w:hAnsi="Angsana New" w:cs="Angsana New"/>
          <w:color w:val="0000CC"/>
          <w:sz w:val="32"/>
          <w:szCs w:val="32"/>
          <w:cs/>
        </w:rPr>
        <w:t>คน และวันอังคารที่</w:t>
      </w:r>
      <w:r w:rsidRPr="00A97FD4">
        <w:rPr>
          <w:rFonts w:ascii="Angsana New" w:hAnsi="Angsana New" w:cs="Angsana New"/>
          <w:color w:val="0000CC"/>
          <w:sz w:val="32"/>
          <w:szCs w:val="32"/>
        </w:rPr>
        <w:t xml:space="preserve"> 4 </w:t>
      </w:r>
      <w:r w:rsidRPr="00A97FD4">
        <w:rPr>
          <w:rFonts w:ascii="Angsana New" w:hAnsi="Angsana New" w:cs="Angsana New"/>
          <w:color w:val="0000CC"/>
          <w:sz w:val="32"/>
          <w:szCs w:val="32"/>
          <w:cs/>
        </w:rPr>
        <w:t xml:space="preserve">ของเดือนจัดเป็นกลุ่มเปรียบเทียบจำนวน </w:t>
      </w:r>
      <w:r w:rsidRPr="00A97FD4">
        <w:rPr>
          <w:rFonts w:ascii="Angsana New" w:hAnsi="Angsana New" w:cs="Angsana New"/>
          <w:color w:val="0000CC"/>
          <w:sz w:val="32"/>
          <w:szCs w:val="32"/>
        </w:rPr>
        <w:t xml:space="preserve">48 </w:t>
      </w:r>
      <w:r w:rsidRPr="00A97FD4">
        <w:rPr>
          <w:rFonts w:ascii="Angsana New" w:hAnsi="Angsana New" w:cs="Angsana New"/>
          <w:color w:val="0000CC"/>
          <w:sz w:val="32"/>
          <w:szCs w:val="32"/>
          <w:cs/>
        </w:rPr>
        <w:t>คนโดยกลุ่มทดลองได้รับการเข้าร่วมโปรแกรมสุขศึกษาและกลุ่มเปรียบเทียบได้รับความรู้ตามปกติ</w:t>
      </w:r>
    </w:p>
    <w:p w:rsidR="005C02A0" w:rsidRPr="00A97FD4" w:rsidRDefault="005C02A0" w:rsidP="005C02A0">
      <w:pPr>
        <w:pStyle w:val="Default"/>
        <w:rPr>
          <w:rFonts w:ascii="Angsana New" w:hAnsi="Angsana New" w:cs="Angsana New"/>
          <w:color w:val="auto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Pr="00A97FD4">
        <w:rPr>
          <w:rFonts w:ascii="Angsana New" w:hAnsi="Angsana New" w:cs="Angsana New"/>
          <w:color w:val="auto"/>
          <w:sz w:val="32"/>
          <w:szCs w:val="32"/>
          <w:cs/>
        </w:rPr>
        <w:t xml:space="preserve">เกณฑ์การคัดเลือกกลุ่มตัวอย่างมีเงื่อนไขการคัดเข้าที่สำคัญคือสตรีที่ติดเชื้อเอชไอวีอายุ </w:t>
      </w:r>
      <w:r w:rsidRPr="00A97FD4">
        <w:rPr>
          <w:rFonts w:ascii="Angsana New" w:hAnsi="Angsana New" w:cs="Angsana New"/>
          <w:color w:val="auto"/>
          <w:sz w:val="32"/>
          <w:szCs w:val="32"/>
        </w:rPr>
        <w:t xml:space="preserve"> 15 </w:t>
      </w:r>
      <w:r w:rsidRPr="00A97FD4">
        <w:rPr>
          <w:rFonts w:ascii="Angsana New" w:hAnsi="Angsana New" w:cs="Angsana New"/>
          <w:color w:val="auto"/>
          <w:sz w:val="32"/>
          <w:szCs w:val="32"/>
          <w:cs/>
        </w:rPr>
        <w:t xml:space="preserve">ปีขึ้นไปและเคยมีเพศสัมพันธ์อย่างน้อย </w:t>
      </w:r>
      <w:r w:rsidRPr="00A97FD4">
        <w:rPr>
          <w:rFonts w:ascii="Angsana New" w:hAnsi="Angsana New" w:cs="Angsana New"/>
          <w:color w:val="auto"/>
          <w:sz w:val="32"/>
          <w:szCs w:val="32"/>
        </w:rPr>
        <w:t>1</w:t>
      </w:r>
      <w:r w:rsidRPr="00A97FD4">
        <w:rPr>
          <w:rFonts w:ascii="Angsana New" w:hAnsi="Angsana New" w:cs="Angsana New"/>
          <w:color w:val="auto"/>
          <w:sz w:val="32"/>
          <w:szCs w:val="32"/>
          <w:cs/>
        </w:rPr>
        <w:t>ครั้ง และเงื่อนไขการคัดออกที่สำคัญคือเป็นผู้ติดเชื้อเอชไอวีจากมารดาและยังไม่เคยมีเพศสัมพันธ์ไม่มีมดลูกไม่สมัครใจเข้าร่วมโครงการ</w:t>
      </w:r>
    </w:p>
    <w:p w:rsidR="005C02A0" w:rsidRPr="00A97FD4" w:rsidRDefault="005C02A0" w:rsidP="005C02A0">
      <w:pPr>
        <w:pStyle w:val="Default"/>
        <w:rPr>
          <w:rFonts w:ascii="Angsana New" w:hAnsi="Angsana New" w:cs="Angsana New"/>
          <w:b/>
          <w:bCs/>
          <w:color w:val="0000CC"/>
          <w:sz w:val="32"/>
          <w:szCs w:val="32"/>
          <w:cs/>
        </w:rPr>
      </w:pPr>
      <w:r w:rsidRPr="00A97FD4">
        <w:rPr>
          <w:rFonts w:ascii="Angsana New" w:hAnsi="Angsana New" w:cs="Angsana New"/>
          <w:b/>
          <w:bCs/>
          <w:color w:val="0000CC"/>
          <w:sz w:val="32"/>
          <w:szCs w:val="32"/>
          <w:cs/>
        </w:rPr>
        <w:t>เครื่องมือที่ใช้</w:t>
      </w:r>
    </w:p>
    <w:p w:rsidR="005C02A0" w:rsidRPr="00A97FD4" w:rsidRDefault="005C02A0" w:rsidP="005C02A0">
      <w:pPr>
        <w:widowControl w:val="0"/>
        <w:autoSpaceDE w:val="0"/>
        <w:autoSpaceDN w:val="0"/>
        <w:adjustRightInd w:val="0"/>
        <w:ind w:firstLine="720"/>
        <w:rPr>
          <w:rFonts w:ascii="Angsana New" w:hAnsi="Angsana New"/>
          <w:color w:val="0000CC"/>
          <w:sz w:val="32"/>
          <w:szCs w:val="32"/>
        </w:rPr>
      </w:pPr>
      <w:r w:rsidRPr="00A97FD4">
        <w:rPr>
          <w:rFonts w:ascii="Angsana New" w:hAnsi="Angsana New"/>
          <w:color w:val="0000CC"/>
          <w:sz w:val="32"/>
          <w:szCs w:val="32"/>
          <w:cs/>
        </w:rPr>
        <w:t xml:space="preserve"> เครื่องมือที่ใช้ มีทั้งหมด </w:t>
      </w:r>
      <w:r w:rsidRPr="00A97FD4">
        <w:rPr>
          <w:rFonts w:ascii="Angsana New" w:hAnsi="Angsana New"/>
          <w:color w:val="0000CC"/>
          <w:sz w:val="32"/>
          <w:szCs w:val="32"/>
        </w:rPr>
        <w:t xml:space="preserve">2 </w:t>
      </w:r>
      <w:r w:rsidRPr="00A97FD4">
        <w:rPr>
          <w:rFonts w:ascii="Angsana New" w:hAnsi="Angsana New"/>
          <w:color w:val="0000CC"/>
          <w:sz w:val="32"/>
          <w:szCs w:val="32"/>
          <w:cs/>
        </w:rPr>
        <w:t>ส่วนใหญ่ คือ เครื่องมือที่ใช้ในการเก็บรวบรวมข้อมูลและเครื่องมือที่ใช้ในการทดลอง</w:t>
      </w:r>
    </w:p>
    <w:p w:rsidR="005C02A0" w:rsidRPr="00A97FD4" w:rsidRDefault="005C02A0" w:rsidP="005C02A0">
      <w:pPr>
        <w:pStyle w:val="Default"/>
        <w:ind w:firstLine="709"/>
        <w:rPr>
          <w:rFonts w:ascii="Angsana New" w:hAnsi="Angsana New" w:cs="Angsana New"/>
          <w:color w:val="0000CC"/>
          <w:sz w:val="32"/>
          <w:szCs w:val="32"/>
        </w:rPr>
      </w:pPr>
      <w:r w:rsidRPr="00A97FD4">
        <w:rPr>
          <w:rFonts w:ascii="Angsana New" w:hAnsi="Angsana New" w:cs="Angsana New"/>
          <w:color w:val="0000CC"/>
          <w:sz w:val="32"/>
          <w:szCs w:val="32"/>
        </w:rPr>
        <w:tab/>
        <w:t xml:space="preserve">1. </w:t>
      </w:r>
      <w:r w:rsidRPr="00A97FD4">
        <w:rPr>
          <w:rFonts w:ascii="Angsana New" w:hAnsi="Angsana New" w:cs="Angsana New"/>
          <w:color w:val="0000CC"/>
          <w:sz w:val="32"/>
          <w:szCs w:val="32"/>
          <w:cs/>
        </w:rPr>
        <w:t xml:space="preserve">เครื่องมือที่ใช้ในการรวบรวมข้อมูลประกอบด้วยแบบสอบถาม </w:t>
      </w:r>
      <w:r w:rsidRPr="00A97FD4">
        <w:rPr>
          <w:rFonts w:ascii="Angsana New" w:hAnsi="Angsana New" w:cs="Angsana New"/>
          <w:color w:val="0000CC"/>
          <w:sz w:val="32"/>
          <w:szCs w:val="32"/>
        </w:rPr>
        <w:t xml:space="preserve">5 </w:t>
      </w:r>
      <w:r w:rsidRPr="00A97FD4">
        <w:rPr>
          <w:rFonts w:ascii="Angsana New" w:hAnsi="Angsana New" w:cs="Angsana New"/>
          <w:color w:val="0000CC"/>
          <w:sz w:val="32"/>
          <w:szCs w:val="32"/>
          <w:cs/>
        </w:rPr>
        <w:t xml:space="preserve">ส่วน ได้แก่     ส่วนที่ </w:t>
      </w:r>
      <w:r w:rsidRPr="00A97FD4">
        <w:rPr>
          <w:rFonts w:ascii="Angsana New" w:hAnsi="Angsana New" w:cs="Angsana New"/>
          <w:color w:val="0000CC"/>
          <w:sz w:val="32"/>
          <w:szCs w:val="32"/>
        </w:rPr>
        <w:t xml:space="preserve">1 </w:t>
      </w:r>
      <w:r w:rsidRPr="00A97FD4">
        <w:rPr>
          <w:rFonts w:ascii="Angsana New" w:hAnsi="Angsana New" w:cs="Angsana New"/>
          <w:color w:val="0000CC"/>
          <w:sz w:val="32"/>
          <w:szCs w:val="32"/>
          <w:cs/>
        </w:rPr>
        <w:t xml:space="preserve">แบบสัมภาษณ์เกี่ยวกับข้อมูลทั่วไป ส่วนที่ </w:t>
      </w:r>
      <w:r w:rsidRPr="00A97FD4">
        <w:rPr>
          <w:rFonts w:ascii="Angsana New" w:hAnsi="Angsana New" w:cs="Angsana New"/>
          <w:color w:val="0000CC"/>
          <w:sz w:val="32"/>
          <w:szCs w:val="32"/>
        </w:rPr>
        <w:t xml:space="preserve">2 </w:t>
      </w:r>
      <w:r w:rsidRPr="00A97FD4">
        <w:rPr>
          <w:rFonts w:ascii="Angsana New" w:hAnsi="Angsana New" w:cs="Angsana New"/>
          <w:color w:val="0000CC"/>
          <w:sz w:val="32"/>
          <w:szCs w:val="32"/>
          <w:cs/>
        </w:rPr>
        <w:t xml:space="preserve">ความรู้เกี่ยวกับโรคมะเร็งปากมดลูก ส่วนที่ 3การรับรู้โอกาสเสี่ยงต่อการเกิดโรคมะเร็งปากมดลูก การรับรู้ความรุนแรงของการเกิดโรคมะเร็งปากมดลูก การรับรู้ประโยชน์ของการตรวจคัดกรองมะเร็งปากมดลูก การรับรู้อุปสรรคของการตรวจคัดกรองมะเร็งปากมดลูก ส่วนที่ </w:t>
      </w:r>
      <w:r w:rsidRPr="00A97FD4">
        <w:rPr>
          <w:rFonts w:ascii="Angsana New" w:hAnsi="Angsana New" w:cs="Angsana New"/>
          <w:color w:val="0000CC"/>
          <w:sz w:val="32"/>
          <w:szCs w:val="32"/>
        </w:rPr>
        <w:t>4</w:t>
      </w:r>
      <w:r w:rsidRPr="00A97FD4">
        <w:rPr>
          <w:rFonts w:ascii="Angsana New" w:hAnsi="Angsana New" w:cs="Angsana New"/>
          <w:color w:val="0000CC"/>
          <w:sz w:val="32"/>
          <w:szCs w:val="32"/>
          <w:cs/>
        </w:rPr>
        <w:t xml:space="preserve"> แบบสอบถามเกี่ยวกับการได้รับข้อมูลและแรงสนับสนุนทางสังคม ส่วนที่ </w:t>
      </w:r>
      <w:r w:rsidRPr="00A97FD4">
        <w:rPr>
          <w:rFonts w:ascii="Angsana New" w:hAnsi="Angsana New" w:cs="Angsana New"/>
          <w:color w:val="0000CC"/>
          <w:sz w:val="32"/>
          <w:szCs w:val="32"/>
        </w:rPr>
        <w:t>5</w:t>
      </w:r>
      <w:r w:rsidRPr="00A97FD4">
        <w:rPr>
          <w:rFonts w:ascii="Angsana New" w:hAnsi="Angsana New" w:cs="Angsana New"/>
          <w:color w:val="0000CC"/>
          <w:sz w:val="32"/>
          <w:szCs w:val="32"/>
          <w:cs/>
        </w:rPr>
        <w:t xml:space="preserve"> แบบประเมินพฤติกรรมการมารับบริการตรวจมะเร็งปากมดลูก ของกลุ่มตัวอย่าง</w:t>
      </w:r>
    </w:p>
    <w:p w:rsidR="005C02A0" w:rsidRPr="00A97FD4" w:rsidRDefault="005C02A0" w:rsidP="005C02A0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rPr>
          <w:rFonts w:ascii="Angsana New" w:hAnsi="Angsana New"/>
          <w:color w:val="0000CC"/>
          <w:sz w:val="32"/>
          <w:szCs w:val="32"/>
        </w:rPr>
      </w:pPr>
      <w:r w:rsidRPr="00A97FD4">
        <w:rPr>
          <w:rFonts w:ascii="Angsana New" w:hAnsi="Angsana New"/>
          <w:color w:val="0000CC"/>
          <w:sz w:val="32"/>
          <w:szCs w:val="32"/>
        </w:rPr>
        <w:tab/>
        <w:t xml:space="preserve">2. </w:t>
      </w:r>
      <w:r w:rsidRPr="00A97FD4">
        <w:rPr>
          <w:rFonts w:ascii="Angsana New" w:hAnsi="Angsana New"/>
          <w:color w:val="0000CC"/>
          <w:sz w:val="32"/>
          <w:szCs w:val="32"/>
          <w:cs/>
        </w:rPr>
        <w:t>เครื่องมือที่ใช้ในการทดลอง ประกอบด้วย</w:t>
      </w:r>
      <w:r w:rsidRPr="00A97FD4">
        <w:rPr>
          <w:rFonts w:ascii="Angsana New" w:hAnsi="Angsana New"/>
          <w:color w:val="0000CC"/>
          <w:sz w:val="32"/>
          <w:szCs w:val="32"/>
        </w:rPr>
        <w:t xml:space="preserve"> 2.1 </w:t>
      </w:r>
      <w:r w:rsidRPr="00A97FD4">
        <w:rPr>
          <w:rFonts w:ascii="Angsana New" w:hAnsi="Angsana New"/>
          <w:color w:val="0000CC"/>
          <w:sz w:val="32"/>
          <w:szCs w:val="32"/>
          <w:cs/>
        </w:rPr>
        <w:t xml:space="preserve">วีดีทัศน์ความรู้ เรื่องโรคมะเร็งปากมดลูก    </w:t>
      </w:r>
      <w:r w:rsidRPr="00A97FD4">
        <w:rPr>
          <w:rFonts w:ascii="Angsana New" w:hAnsi="Angsana New"/>
          <w:color w:val="0000CC"/>
          <w:sz w:val="32"/>
          <w:szCs w:val="32"/>
        </w:rPr>
        <w:t xml:space="preserve">2.2 </w:t>
      </w:r>
      <w:r w:rsidRPr="00A97FD4">
        <w:rPr>
          <w:rFonts w:ascii="Angsana New" w:hAnsi="Angsana New"/>
          <w:color w:val="0000CC"/>
          <w:sz w:val="32"/>
          <w:szCs w:val="32"/>
          <w:cs/>
        </w:rPr>
        <w:t xml:space="preserve">สไลด์การเปลี่ยนแปลงพยาธิสภาพของโรคมะเร็งปากมดลูก </w:t>
      </w:r>
      <w:r w:rsidRPr="00A97FD4">
        <w:rPr>
          <w:rFonts w:ascii="Angsana New" w:hAnsi="Angsana New"/>
          <w:color w:val="0000CC"/>
          <w:sz w:val="32"/>
          <w:szCs w:val="32"/>
        </w:rPr>
        <w:t xml:space="preserve">2.3 </w:t>
      </w:r>
      <w:r w:rsidRPr="00A97FD4">
        <w:rPr>
          <w:rFonts w:ascii="Angsana New" w:hAnsi="Angsana New"/>
          <w:color w:val="0000CC"/>
          <w:sz w:val="32"/>
          <w:szCs w:val="32"/>
          <w:cs/>
        </w:rPr>
        <w:t>ตัวแบบที่เป็นบุคคลจริง</w:t>
      </w:r>
      <w:r w:rsidRPr="00A97FD4">
        <w:rPr>
          <w:rFonts w:ascii="Angsana New" w:hAnsi="Angsana New"/>
          <w:color w:val="0000CC"/>
          <w:sz w:val="32"/>
          <w:szCs w:val="32"/>
        </w:rPr>
        <w:t xml:space="preserve"> 2.4 </w:t>
      </w:r>
      <w:r w:rsidRPr="00A97FD4">
        <w:rPr>
          <w:rFonts w:ascii="Angsana New" w:hAnsi="Angsana New"/>
          <w:color w:val="0000CC"/>
          <w:sz w:val="32"/>
          <w:szCs w:val="32"/>
          <w:cs/>
        </w:rPr>
        <w:t xml:space="preserve">แผ่นพับความรู้เรื่องโรคมะเร็งปากมดลูกและหลังจากเก็บรวบรวมข้อมูลแล้ว นำข้อมูลไปวิเคราะห์ประมวลผลด้วยเครื่องคอมพิวเตอร์โดยใช้โปรแกรมสำเร็จรูปทางสังคมศาสตร์ </w:t>
      </w:r>
    </w:p>
    <w:p w:rsidR="005C02A0" w:rsidRPr="00A97FD4" w:rsidRDefault="005C02A0" w:rsidP="005C02A0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rPr>
          <w:rFonts w:ascii="Angsana New" w:hAnsi="Angsana New"/>
          <w:b/>
          <w:bCs/>
          <w:color w:val="0000CC"/>
          <w:sz w:val="32"/>
          <w:szCs w:val="32"/>
          <w:cs/>
        </w:rPr>
      </w:pPr>
      <w:r w:rsidRPr="00A97FD4">
        <w:rPr>
          <w:rFonts w:ascii="Angsana New" w:hAnsi="Angsana New"/>
          <w:b/>
          <w:bCs/>
          <w:color w:val="0000CC"/>
          <w:sz w:val="32"/>
          <w:szCs w:val="32"/>
          <w:cs/>
        </w:rPr>
        <w:t>การวิเคราะห์ข้อมูล</w:t>
      </w:r>
    </w:p>
    <w:p w:rsidR="005C02A0" w:rsidRPr="00A97FD4" w:rsidRDefault="005C02A0" w:rsidP="005C02A0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rPr>
          <w:rFonts w:ascii="Angsana New" w:hAnsi="Angsana New"/>
          <w:color w:val="0000CC"/>
          <w:sz w:val="32"/>
          <w:szCs w:val="32"/>
        </w:rPr>
      </w:pPr>
      <w:r w:rsidRPr="00A97FD4">
        <w:rPr>
          <w:rFonts w:ascii="Angsana New" w:hAnsi="Angsana New"/>
          <w:color w:val="0000CC"/>
          <w:sz w:val="32"/>
          <w:szCs w:val="32"/>
          <w:cs/>
        </w:rPr>
        <w:t xml:space="preserve">                ใช้โปรแกรมคอมพิวเตอร์สำเร็จรูปโดยใช้สถิติแจกแจงความถี่ ค่าร้อยละ ค่าเฉลี่ย ส่วนเบี่ยงเบนมาตรฐาน  เปรียบเทียบคะแนนความรู้เรื่องมะเร็งปากมดลูก การรับรู้ด้านความเชื่อด้านสุขภาพ ของกลุ่มทดลองและกลุ่มเปรียบเทียบ ก่อนการทดลองด้วยค่าสถิติ </w:t>
      </w:r>
      <w:r w:rsidRPr="00A97FD4">
        <w:rPr>
          <w:rFonts w:ascii="Angsana New" w:hAnsi="Angsana New"/>
          <w:color w:val="0000CC"/>
          <w:sz w:val="32"/>
          <w:szCs w:val="32"/>
        </w:rPr>
        <w:t xml:space="preserve">t - </w:t>
      </w:r>
      <w:proofErr w:type="gramStart"/>
      <w:r w:rsidRPr="00A97FD4">
        <w:rPr>
          <w:rFonts w:ascii="Angsana New" w:hAnsi="Angsana New"/>
          <w:color w:val="0000CC"/>
          <w:sz w:val="32"/>
          <w:szCs w:val="32"/>
        </w:rPr>
        <w:t>test ,paired</w:t>
      </w:r>
      <w:proofErr w:type="gramEnd"/>
      <w:r w:rsidRPr="00A97FD4">
        <w:rPr>
          <w:rFonts w:ascii="Angsana New" w:hAnsi="Angsana New"/>
          <w:color w:val="0000CC"/>
          <w:sz w:val="32"/>
          <w:szCs w:val="32"/>
        </w:rPr>
        <w:t xml:space="preserve"> – test  </w:t>
      </w:r>
    </w:p>
    <w:p w:rsidR="005C02A0" w:rsidRPr="00A97FD4" w:rsidRDefault="005C02A0" w:rsidP="005C02A0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ind w:firstLine="720"/>
        <w:jc w:val="both"/>
        <w:rPr>
          <w:rFonts w:ascii="Angsana New" w:hAnsi="Angsana New"/>
          <w:b/>
          <w:bCs/>
          <w:color w:val="0000CC"/>
          <w:sz w:val="32"/>
          <w:szCs w:val="32"/>
        </w:rPr>
      </w:pPr>
    </w:p>
    <w:p w:rsidR="005C02A0" w:rsidRPr="00A97FD4" w:rsidRDefault="005C02A0" w:rsidP="005C02A0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jc w:val="both"/>
        <w:rPr>
          <w:rFonts w:ascii="Angsana New" w:hAnsi="Angsana New"/>
          <w:b/>
          <w:bCs/>
          <w:color w:val="0000CC"/>
          <w:sz w:val="32"/>
          <w:szCs w:val="32"/>
        </w:rPr>
      </w:pPr>
      <w:r w:rsidRPr="00A97FD4">
        <w:rPr>
          <w:rFonts w:ascii="Angsana New" w:hAnsi="Angsana New"/>
          <w:b/>
          <w:bCs/>
          <w:color w:val="0000CC"/>
          <w:sz w:val="32"/>
          <w:szCs w:val="32"/>
          <w:cs/>
        </w:rPr>
        <w:t>ผลการวิจัย</w:t>
      </w:r>
    </w:p>
    <w:p w:rsidR="005C02A0" w:rsidRPr="00A97FD4" w:rsidRDefault="005C02A0" w:rsidP="005C02A0">
      <w:pPr>
        <w:widowControl w:val="0"/>
        <w:tabs>
          <w:tab w:val="left" w:pos="1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rPr>
          <w:rFonts w:ascii="Angsana New" w:hAnsi="Angsana New"/>
          <w:color w:val="0000CC"/>
          <w:sz w:val="32"/>
          <w:szCs w:val="32"/>
          <w:cs/>
        </w:rPr>
      </w:pPr>
      <w:r w:rsidRPr="00A97FD4">
        <w:rPr>
          <w:rFonts w:ascii="Angsana New" w:hAnsi="Angsana New"/>
          <w:color w:val="0000CC"/>
          <w:sz w:val="32"/>
          <w:szCs w:val="32"/>
        </w:rPr>
        <w:t>1.</w:t>
      </w:r>
      <w:r w:rsidRPr="00A97FD4">
        <w:rPr>
          <w:rFonts w:ascii="Angsana New" w:hAnsi="Angsana New"/>
          <w:color w:val="0000CC"/>
          <w:sz w:val="32"/>
          <w:szCs w:val="32"/>
          <w:cs/>
        </w:rPr>
        <w:t xml:space="preserve">ข้อมูลทั่วไปพบว่ากลุ่มตัวอย่างพบว่าส่วนใหญ่มีอายุระหว่าง 35 </w:t>
      </w:r>
      <w:r w:rsidRPr="00A97FD4">
        <w:rPr>
          <w:rFonts w:ascii="Angsana New" w:hAnsi="Angsana New"/>
          <w:color w:val="0000CC"/>
          <w:sz w:val="32"/>
          <w:szCs w:val="32"/>
        </w:rPr>
        <w:t>–</w:t>
      </w:r>
      <w:r w:rsidRPr="00A97FD4">
        <w:rPr>
          <w:rFonts w:ascii="Angsana New" w:hAnsi="Angsana New"/>
          <w:color w:val="0000CC"/>
          <w:sz w:val="32"/>
          <w:szCs w:val="32"/>
          <w:cs/>
        </w:rPr>
        <w:t xml:space="preserve"> 39 ปี รายได้ต่อเดือนอยู่ในช่วง10,000</w:t>
      </w:r>
      <w:r w:rsidRPr="00A97FD4">
        <w:rPr>
          <w:rFonts w:ascii="Angsana New" w:hAnsi="Angsana New"/>
          <w:color w:val="0000CC"/>
          <w:sz w:val="32"/>
          <w:szCs w:val="32"/>
        </w:rPr>
        <w:t>–</w:t>
      </w:r>
      <w:r w:rsidRPr="00A97FD4">
        <w:rPr>
          <w:rFonts w:ascii="Angsana New" w:hAnsi="Angsana New"/>
          <w:color w:val="0000CC"/>
          <w:sz w:val="32"/>
          <w:szCs w:val="32"/>
          <w:cs/>
        </w:rPr>
        <w:t>20,</w:t>
      </w:r>
      <w:r w:rsidRPr="00A97FD4">
        <w:rPr>
          <w:rFonts w:ascii="Angsana New" w:hAnsi="Angsana New"/>
          <w:color w:val="0000CC"/>
          <w:sz w:val="32"/>
          <w:szCs w:val="32"/>
        </w:rPr>
        <w:t>0</w:t>
      </w:r>
      <w:r w:rsidRPr="00A97FD4">
        <w:rPr>
          <w:rFonts w:ascii="Angsana New" w:hAnsi="Angsana New"/>
          <w:color w:val="0000CC"/>
          <w:sz w:val="32"/>
          <w:szCs w:val="32"/>
          <w:cs/>
        </w:rPr>
        <w:t xml:space="preserve">00 บาท ระดับการศึกษาระดับประถมศึกษาอาชีพของกลุ่มทดลองส่วนใหญ่เป็นแม่บ้าน ส่วนกลุ่มเปรียบเทียบส่วนใหญ่ประกอบอาชีพรับจ้าง  กลุ่มตัวอย่างส่วนใหญ่มีสถานภาพสมรส คู่ อายุเมื่อแต่งงานครั้งแรกของกลุ่มตัวอย่างคือ ระหว่าง 20-24 ปีจำนวนบุตร 2 คนระยะการติดเชื้อเอชไอวีอยู่ในช่วงเวลา </w:t>
      </w:r>
      <w:r w:rsidRPr="00A97FD4">
        <w:rPr>
          <w:rFonts w:ascii="Angsana New" w:hAnsi="Angsana New"/>
          <w:color w:val="0000CC"/>
          <w:sz w:val="32"/>
          <w:szCs w:val="32"/>
        </w:rPr>
        <w:t>3-5</w:t>
      </w:r>
      <w:r w:rsidRPr="00A97FD4">
        <w:rPr>
          <w:rFonts w:ascii="Angsana New" w:hAnsi="Angsana New"/>
          <w:color w:val="0000CC"/>
          <w:sz w:val="32"/>
          <w:szCs w:val="32"/>
          <w:cs/>
        </w:rPr>
        <w:t xml:space="preserve"> </w:t>
      </w:r>
      <w:r w:rsidRPr="00A97FD4">
        <w:rPr>
          <w:rFonts w:ascii="Angsana New" w:hAnsi="Angsana New"/>
          <w:color w:val="0000CC"/>
          <w:sz w:val="32"/>
          <w:szCs w:val="32"/>
          <w:cs/>
        </w:rPr>
        <w:lastRenderedPageBreak/>
        <w:t>ปีและระดับ</w:t>
      </w:r>
      <w:r w:rsidRPr="00A97FD4">
        <w:rPr>
          <w:rFonts w:ascii="Angsana New" w:hAnsi="Angsana New"/>
          <w:color w:val="0000CC"/>
          <w:sz w:val="32"/>
          <w:szCs w:val="32"/>
        </w:rPr>
        <w:t>CD</w:t>
      </w:r>
      <w:r w:rsidRPr="00A97FD4">
        <w:rPr>
          <w:rFonts w:ascii="Angsana New" w:hAnsi="Angsana New"/>
          <w:color w:val="0000CC"/>
          <w:sz w:val="32"/>
          <w:szCs w:val="32"/>
          <w:cs/>
        </w:rPr>
        <w:t>4แรก</w:t>
      </w:r>
      <w:r w:rsidRPr="00A97FD4">
        <w:rPr>
          <w:rFonts w:cs="Times New Roman"/>
          <w:color w:val="0000CC"/>
          <w:sz w:val="32"/>
          <w:szCs w:val="32"/>
        </w:rPr>
        <w:t>≤</w:t>
      </w:r>
      <w:r w:rsidRPr="00A97FD4">
        <w:rPr>
          <w:rFonts w:ascii="Angsana New" w:hAnsi="Angsana New"/>
          <w:color w:val="0000CC"/>
          <w:sz w:val="32"/>
          <w:szCs w:val="32"/>
          <w:cs/>
        </w:rPr>
        <w:t xml:space="preserve">200 เซลล์ต่อไมโครลิตรโดยค่าต่ำสุดในกลุ่มทดลองเท่ากับ </w:t>
      </w:r>
      <w:r w:rsidRPr="00A97FD4">
        <w:rPr>
          <w:rFonts w:ascii="Angsana New" w:hAnsi="Angsana New"/>
          <w:color w:val="0000CC"/>
          <w:sz w:val="32"/>
          <w:szCs w:val="32"/>
        </w:rPr>
        <w:t>98.27</w:t>
      </w:r>
      <w:r w:rsidRPr="00A97FD4">
        <w:rPr>
          <w:rFonts w:ascii="Angsana New" w:hAnsi="Angsana New"/>
          <w:color w:val="0000CC"/>
          <w:sz w:val="32"/>
          <w:szCs w:val="32"/>
          <w:cs/>
        </w:rPr>
        <w:t xml:space="preserve">เซลล์ต่อไมโครลิตร และกลุ่มเปรียบเทียบเท่ากับ </w:t>
      </w:r>
      <w:r w:rsidRPr="00A97FD4">
        <w:rPr>
          <w:rFonts w:ascii="Angsana New" w:hAnsi="Angsana New"/>
          <w:color w:val="0000CC"/>
          <w:sz w:val="32"/>
          <w:szCs w:val="32"/>
        </w:rPr>
        <w:t>161.48</w:t>
      </w:r>
      <w:r w:rsidRPr="00A97FD4">
        <w:rPr>
          <w:rFonts w:ascii="Angsana New" w:hAnsi="Angsana New"/>
          <w:color w:val="0000CC"/>
          <w:sz w:val="32"/>
          <w:szCs w:val="32"/>
          <w:cs/>
        </w:rPr>
        <w:t xml:space="preserve"> เซลล์ต่อไมโครลิตร</w:t>
      </w:r>
    </w:p>
    <w:p w:rsidR="005C02A0" w:rsidRPr="00A97FD4" w:rsidRDefault="005C02A0" w:rsidP="005C02A0">
      <w:pPr>
        <w:widowControl w:val="0"/>
        <w:tabs>
          <w:tab w:val="left" w:pos="1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rPr>
          <w:rFonts w:ascii="Angsana New" w:hAnsi="Angsana New"/>
          <w:color w:val="0000CC"/>
          <w:sz w:val="32"/>
          <w:szCs w:val="32"/>
          <w:cs/>
        </w:rPr>
      </w:pPr>
    </w:p>
    <w:p w:rsidR="005C02A0" w:rsidRPr="00A97FD4" w:rsidRDefault="005C02A0" w:rsidP="005C02A0">
      <w:pPr>
        <w:widowControl w:val="0"/>
        <w:tabs>
          <w:tab w:val="left" w:pos="180"/>
          <w:tab w:val="left" w:pos="7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4680"/>
        </w:tabs>
        <w:autoSpaceDE w:val="0"/>
        <w:autoSpaceDN w:val="0"/>
        <w:adjustRightInd w:val="0"/>
        <w:rPr>
          <w:rFonts w:ascii="Angsana New" w:hAnsi="Angsana New"/>
          <w:color w:val="0000CC"/>
          <w:sz w:val="32"/>
          <w:szCs w:val="32"/>
        </w:rPr>
      </w:pPr>
      <w:r w:rsidRPr="00A97FD4">
        <w:rPr>
          <w:rFonts w:ascii="Angsana New" w:hAnsi="Angsana New"/>
          <w:color w:val="0000CC"/>
          <w:sz w:val="32"/>
          <w:szCs w:val="32"/>
          <w:cs/>
        </w:rPr>
        <w:t xml:space="preserve">2.ผลการเปรียบเทียบความแตกต่างของคะแนนความรู้เรื่องโรคมะเร็งปากมดลูก ของกลุ่มทดลองและกลุ่มเปรียบเทียบ ก่อนการทดลองและหลังการทดลองไม่มีความแตกต่างของคะแนนเฉลี่ยกันอย่างมีนัย สำคัญทางสถิติที่ระดับ 0.05ส่วนการรับรู้โอกาสเสี่ยงและการรับรู้ความรุนแรงของโรคมะเร็งปากมดลูก </w:t>
      </w:r>
      <w:r w:rsidRPr="00A97FD4">
        <w:rPr>
          <w:rFonts w:ascii="Angsana New" w:hAnsi="Angsana New"/>
          <w:color w:val="FF0000"/>
          <w:sz w:val="32"/>
          <w:szCs w:val="32"/>
          <w:cs/>
        </w:rPr>
        <w:t>การรับรู้ประโยชน์ของ</w:t>
      </w:r>
      <w:r w:rsidRPr="00A97FD4">
        <w:rPr>
          <w:rFonts w:ascii="Angsana New" w:hAnsi="Angsana New"/>
          <w:color w:val="0000CC"/>
          <w:sz w:val="32"/>
          <w:szCs w:val="32"/>
          <w:cs/>
        </w:rPr>
        <w:t>การปฏิบัติตามคำแนะนำเกี่ยวกับโรคมะเร็งปากมดลูกของกลุ่มทดลองและกลุ่มเปรียบเทียบ ก่อนการทดลองและหลังการทดลองมีความแตกต่างของคะแนนเฉลี่ยมีนัยสำคัญทางสถิติที่ระดับ 0.05(ตารางที่1)</w:t>
      </w:r>
    </w:p>
    <w:p w:rsidR="00A80F36" w:rsidRPr="00A97FD4" w:rsidRDefault="003C610B" w:rsidP="00A80F36">
      <w:pPr>
        <w:widowControl w:val="0"/>
        <w:tabs>
          <w:tab w:val="left" w:pos="180"/>
          <w:tab w:val="left" w:pos="7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4680"/>
        </w:tabs>
        <w:autoSpaceDE w:val="0"/>
        <w:autoSpaceDN w:val="0"/>
        <w:adjustRightInd w:val="0"/>
        <w:rPr>
          <w:rFonts w:ascii="Angsana New" w:hAnsi="Angsana New"/>
          <w:color w:val="FF0000"/>
          <w:sz w:val="32"/>
          <w:szCs w:val="32"/>
        </w:rPr>
      </w:pPr>
      <w:r w:rsidRPr="00B4669C">
        <w:rPr>
          <w:rFonts w:ascii="Angsana New" w:hAnsi="Angsana New"/>
          <w:color w:val="000000"/>
          <w:sz w:val="32"/>
          <w:szCs w:val="32"/>
        </w:rPr>
        <w:br/>
      </w:r>
      <w:r w:rsidR="00A80F36" w:rsidRPr="00A97FD4">
        <w:rPr>
          <w:rFonts w:ascii="Angsana New" w:hAnsi="Angsana New"/>
          <w:color w:val="0000CC"/>
          <w:sz w:val="32"/>
          <w:szCs w:val="32"/>
          <w:cs/>
        </w:rPr>
        <w:t>ตารางที่1</w:t>
      </w:r>
      <w:r w:rsidR="00A80F36" w:rsidRPr="00A97FD4">
        <w:rPr>
          <w:rFonts w:ascii="Angsana New" w:hAnsi="Angsana New"/>
          <w:color w:val="FF0000"/>
          <w:sz w:val="32"/>
          <w:szCs w:val="32"/>
          <w:cs/>
        </w:rPr>
        <w:t>การเปรียบเทียบความแตกต่างของคะแนนเฉลี่ยและส่วนเบี่ยงเบนมาตรฐานของผลการดำเนินงานตามแบบแผนความเชื่อด้านสุขภาพในเรื่องมะเร็งปากมดลูกในกลุ่มทดลอง และกลุ่มเปรียบเทียบระหว่างก่อนกับหลังการทดลอง</w:t>
      </w:r>
    </w:p>
    <w:tbl>
      <w:tblPr>
        <w:tblStyle w:val="a6"/>
        <w:tblpPr w:leftFromText="180" w:rightFromText="180" w:vertAnchor="text" w:horzAnchor="margin" w:tblpY="37"/>
        <w:tblOverlap w:val="never"/>
        <w:tblW w:w="8754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ayout w:type="fixed"/>
        <w:tblLook w:val="01E0"/>
      </w:tblPr>
      <w:tblGrid>
        <w:gridCol w:w="3369"/>
        <w:gridCol w:w="850"/>
        <w:gridCol w:w="992"/>
        <w:gridCol w:w="850"/>
        <w:gridCol w:w="851"/>
        <w:gridCol w:w="850"/>
        <w:gridCol w:w="992"/>
      </w:tblGrid>
      <w:tr w:rsidR="00A80F36" w:rsidRPr="00A97FD4" w:rsidTr="005335AC">
        <w:trPr>
          <w:trHeight w:val="465"/>
        </w:trPr>
        <w:tc>
          <w:tcPr>
            <w:tcW w:w="3369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0F36" w:rsidRPr="00A97FD4" w:rsidRDefault="00A80F36" w:rsidP="005335AC">
            <w:pPr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</w:pPr>
            <w:r w:rsidRPr="00A97FD4">
              <w:rPr>
                <w:rFonts w:ascii="Angsana New" w:hAnsi="Angsana New"/>
                <w:b/>
                <w:bCs/>
                <w:color w:val="FF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6" w:rsidRPr="00A97FD4" w:rsidRDefault="00A80F36" w:rsidP="005335AC">
            <w:pPr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</w:pPr>
            <w:r w:rsidRPr="00A97FD4">
              <w:rPr>
                <w:rFonts w:ascii="Angsana New" w:hAnsi="Angsana New"/>
                <w:b/>
                <w:bCs/>
                <w:color w:val="FF0000"/>
                <w:sz w:val="32"/>
                <w:szCs w:val="32"/>
                <w:cs/>
              </w:rPr>
              <w:t>ก่อนทดลอง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6" w:rsidRPr="00A97FD4" w:rsidRDefault="00A80F36" w:rsidP="005335AC">
            <w:pPr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</w:pPr>
            <w:r w:rsidRPr="00A97FD4">
              <w:rPr>
                <w:rFonts w:ascii="Angsana New" w:hAnsi="Angsana New"/>
                <w:b/>
                <w:bCs/>
                <w:color w:val="FF0000"/>
                <w:sz w:val="32"/>
                <w:szCs w:val="32"/>
                <w:cs/>
              </w:rPr>
              <w:t>หลังทดลอง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6" w:rsidRPr="00A97FD4" w:rsidRDefault="00A80F36" w:rsidP="005335AC">
            <w:pPr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</w:pPr>
            <w:r w:rsidRPr="00A97FD4"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  <w:t>t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A80F36" w:rsidRPr="00A97FD4" w:rsidRDefault="00A80F36" w:rsidP="005335AC">
            <w:pPr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</w:pPr>
            <w:r w:rsidRPr="00A97FD4"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  <w:t>p-value</w:t>
            </w:r>
          </w:p>
        </w:tc>
      </w:tr>
      <w:tr w:rsidR="00A80F36" w:rsidRPr="00A97FD4" w:rsidTr="005335AC">
        <w:trPr>
          <w:trHeight w:val="390"/>
        </w:trPr>
        <w:tc>
          <w:tcPr>
            <w:tcW w:w="3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6" w:rsidRPr="00A97FD4" w:rsidRDefault="00A80F36" w:rsidP="005335AC">
            <w:pPr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autoSpaceDE w:val="0"/>
              <w:autoSpaceDN w:val="0"/>
              <w:adjustRightInd w:val="0"/>
              <w:rPr>
                <w:rFonts w:ascii="Angsana New" w:hAnsi="Angsana New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6" w:rsidRPr="00A97FD4" w:rsidRDefault="00A80F36" w:rsidP="005335AC">
            <w:pPr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autoSpaceDE w:val="0"/>
              <w:autoSpaceDN w:val="0"/>
              <w:adjustRightInd w:val="0"/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</w:pPr>
            <w:r w:rsidRPr="00A97FD4">
              <w:rPr>
                <w:rFonts w:ascii="Angsana New" w:hAnsi="Angsana New"/>
                <w:b/>
                <w:bCs/>
                <w:color w:val="FF0000"/>
                <w:position w:val="-4"/>
                <w:sz w:val="32"/>
                <w:szCs w:val="32"/>
              </w:rPr>
              <w:object w:dxaOrig="2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3.5pt" o:ole="" fillcolor="window">
                  <v:imagedata r:id="rId5" o:title=""/>
                </v:shape>
                <o:OLEObject Type="Embed" ProgID="Equation.3" ShapeID="_x0000_i1025" DrawAspect="Content" ObjectID="_1476285438" r:id="rId6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6" w:rsidRPr="00A97FD4" w:rsidRDefault="00A80F36" w:rsidP="005335AC">
            <w:pPr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</w:pPr>
            <w:r w:rsidRPr="00A97FD4"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  <w:t>S.D.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6" w:rsidRPr="00A97FD4" w:rsidRDefault="00A80F36" w:rsidP="005335AC">
            <w:pPr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</w:pPr>
            <w:r w:rsidRPr="00A97FD4">
              <w:rPr>
                <w:rFonts w:ascii="Angsana New" w:hAnsi="Angsana New"/>
                <w:b/>
                <w:bCs/>
                <w:color w:val="FF0000"/>
                <w:position w:val="-4"/>
                <w:sz w:val="32"/>
                <w:szCs w:val="32"/>
              </w:rPr>
              <w:object w:dxaOrig="260" w:dyaOrig="320">
                <v:shape id="_x0000_i1026" type="#_x0000_t75" style="width:12.75pt;height:13.5pt" o:ole="" fillcolor="window">
                  <v:imagedata r:id="rId5" o:title=""/>
                </v:shape>
                <o:OLEObject Type="Embed" ProgID="Equation.3" ShapeID="_x0000_i1026" DrawAspect="Content" ObjectID="_1476285439" r:id="rId7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6" w:rsidRPr="00A97FD4" w:rsidRDefault="00A80F36" w:rsidP="005335AC">
            <w:pPr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</w:pPr>
            <w:r w:rsidRPr="00A97FD4"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  <w:t>S.D.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6" w:rsidRPr="00A97FD4" w:rsidRDefault="00A80F36" w:rsidP="005335AC">
            <w:pPr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autoSpaceDE w:val="0"/>
              <w:autoSpaceDN w:val="0"/>
              <w:adjustRightInd w:val="0"/>
              <w:rPr>
                <w:rFonts w:ascii="Angsana New" w:hAnsi="Angsana New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F36" w:rsidRPr="00A97FD4" w:rsidRDefault="00A80F36" w:rsidP="005335AC">
            <w:pPr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autoSpaceDE w:val="0"/>
              <w:autoSpaceDN w:val="0"/>
              <w:adjustRightInd w:val="0"/>
              <w:rPr>
                <w:rFonts w:ascii="Angsana New" w:hAnsi="Angsana New"/>
                <w:color w:val="FF0000"/>
                <w:sz w:val="32"/>
                <w:szCs w:val="32"/>
              </w:rPr>
            </w:pPr>
          </w:p>
        </w:tc>
      </w:tr>
    </w:tbl>
    <w:tbl>
      <w:tblPr>
        <w:tblW w:w="8789" w:type="dxa"/>
        <w:tblInd w:w="-34" w:type="dxa"/>
        <w:tblLook w:val="04A0"/>
      </w:tblPr>
      <w:tblGrid>
        <w:gridCol w:w="3384"/>
        <w:gridCol w:w="850"/>
        <w:gridCol w:w="992"/>
        <w:gridCol w:w="851"/>
        <w:gridCol w:w="850"/>
        <w:gridCol w:w="865"/>
        <w:gridCol w:w="997"/>
      </w:tblGrid>
      <w:tr w:rsidR="00A80F36" w:rsidRPr="00A97FD4" w:rsidTr="00CE71E9">
        <w:trPr>
          <w:trHeight w:val="465"/>
        </w:trPr>
        <w:tc>
          <w:tcPr>
            <w:tcW w:w="3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</w:pPr>
            <w:r w:rsidRPr="00A97FD4">
              <w:rPr>
                <w:rFonts w:ascii="Angsana New" w:hAnsi="Angsana New"/>
                <w:b/>
                <w:bCs/>
                <w:color w:val="FF0000"/>
                <w:sz w:val="32"/>
                <w:szCs w:val="32"/>
                <w:cs/>
              </w:rPr>
              <w:t>กลุ่มทดลอง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36" w:rsidRPr="00A97FD4" w:rsidRDefault="00A80F36" w:rsidP="005335AC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36" w:rsidRPr="00A97FD4" w:rsidRDefault="00A80F36" w:rsidP="005335AC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36" w:rsidRPr="00A97FD4" w:rsidRDefault="00A80F36" w:rsidP="005335AC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36" w:rsidRPr="00A97FD4" w:rsidRDefault="00A80F36" w:rsidP="005335AC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36" w:rsidRPr="00A97FD4" w:rsidRDefault="00A80F36" w:rsidP="005335AC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36" w:rsidRPr="00A97FD4" w:rsidRDefault="00A80F36" w:rsidP="005335AC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A80F36" w:rsidRPr="00A97FD4" w:rsidTr="00CE71E9">
        <w:trPr>
          <w:trHeight w:val="465"/>
        </w:trPr>
        <w:tc>
          <w:tcPr>
            <w:tcW w:w="3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F36" w:rsidRPr="00A97FD4" w:rsidRDefault="00A80F36" w:rsidP="005335AC">
            <w:pPr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FF0000"/>
                <w:sz w:val="32"/>
                <w:szCs w:val="32"/>
                <w:cs/>
              </w:rPr>
              <w:t>ความรู้เรื่องโรคมะเร็งปากมดลูก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6.75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2.99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12.06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2.38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-9.360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&lt;0.001</w:t>
            </w:r>
          </w:p>
        </w:tc>
      </w:tr>
      <w:tr w:rsidR="00A80F36" w:rsidRPr="00A97FD4" w:rsidTr="00CE71E9">
        <w:trPr>
          <w:trHeight w:val="465"/>
        </w:trPr>
        <w:tc>
          <w:tcPr>
            <w:tcW w:w="3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F36" w:rsidRPr="00A97FD4" w:rsidRDefault="00A80F36" w:rsidP="005335AC">
            <w:pPr>
              <w:ind w:left="-103" w:firstLineChars="12" w:firstLine="38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FF0000"/>
                <w:sz w:val="32"/>
                <w:szCs w:val="32"/>
                <w:cs/>
              </w:rPr>
              <w:t>การรับรู้โอกาสเสี่ยง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26.42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5.43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28.9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3.42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-2.780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0.008</w:t>
            </w:r>
          </w:p>
        </w:tc>
      </w:tr>
      <w:tr w:rsidR="00A80F36" w:rsidRPr="00A97FD4" w:rsidTr="00CE71E9">
        <w:trPr>
          <w:trHeight w:val="465"/>
        </w:trPr>
        <w:tc>
          <w:tcPr>
            <w:tcW w:w="3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F36" w:rsidRPr="00A97FD4" w:rsidRDefault="00A80F36" w:rsidP="005335AC">
            <w:pPr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FF0000"/>
                <w:sz w:val="32"/>
                <w:szCs w:val="32"/>
                <w:cs/>
              </w:rPr>
              <w:t>การรับรู้ความรุนแรง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20.9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4.31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23.23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1.68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-3.390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0.001</w:t>
            </w:r>
          </w:p>
        </w:tc>
      </w:tr>
      <w:tr w:rsidR="00A80F36" w:rsidRPr="00A97FD4" w:rsidTr="00CE71E9">
        <w:trPr>
          <w:trHeight w:val="930"/>
        </w:trPr>
        <w:tc>
          <w:tcPr>
            <w:tcW w:w="3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F36" w:rsidRPr="00A97FD4" w:rsidRDefault="00A80F36" w:rsidP="005335AC">
            <w:pPr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FF0000"/>
                <w:sz w:val="32"/>
                <w:szCs w:val="32"/>
                <w:cs/>
              </w:rPr>
              <w:t>การรับรู้ประโยชน์ของการมาตรวจมะเร็งปากมดลูก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2.4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3.42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22.48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2.09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-3.197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0.002</w:t>
            </w:r>
          </w:p>
        </w:tc>
      </w:tr>
      <w:tr w:rsidR="00A80F36" w:rsidRPr="00A97FD4" w:rsidTr="00CE71E9">
        <w:trPr>
          <w:trHeight w:val="930"/>
        </w:trPr>
        <w:tc>
          <w:tcPr>
            <w:tcW w:w="3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F36" w:rsidRPr="00A97FD4" w:rsidRDefault="00A80F36" w:rsidP="005335AC">
            <w:pPr>
              <w:ind w:firstLineChars="12" w:firstLine="38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FF0000"/>
                <w:sz w:val="32"/>
                <w:szCs w:val="32"/>
                <w:cs/>
              </w:rPr>
              <w:t>การรับรู้อุปสรรคของการมาตรวจมะเร็งปากมดลูก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36.73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9.04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44.04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4.25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-5.168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&lt;0.001</w:t>
            </w:r>
          </w:p>
        </w:tc>
      </w:tr>
      <w:tr w:rsidR="00A80F36" w:rsidRPr="00A97FD4" w:rsidTr="00CE71E9">
        <w:trPr>
          <w:trHeight w:val="930"/>
        </w:trPr>
        <w:tc>
          <w:tcPr>
            <w:tcW w:w="3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F36" w:rsidRPr="00A97FD4" w:rsidRDefault="00A80F36" w:rsidP="005335AC">
            <w:pPr>
              <w:ind w:firstLineChars="12" w:firstLine="38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FF0000"/>
                <w:sz w:val="32"/>
                <w:szCs w:val="32"/>
                <w:cs/>
              </w:rPr>
              <w:t>การได้รับข้อมูลและแรงสนับสนุนทางสังคม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53.62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11.85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58.91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7.37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-2.461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0.018</w:t>
            </w:r>
          </w:p>
        </w:tc>
      </w:tr>
    </w:tbl>
    <w:p w:rsidR="00CE71E9" w:rsidRDefault="00CE71E9"/>
    <w:p w:rsidR="00CE71E9" w:rsidRDefault="00CE71E9"/>
    <w:p w:rsidR="00CE71E9" w:rsidRDefault="00CE71E9"/>
    <w:p w:rsidR="00CE71E9" w:rsidRDefault="00CE71E9"/>
    <w:p w:rsidR="00CE71E9" w:rsidRDefault="00CE71E9"/>
    <w:p w:rsidR="00CE71E9" w:rsidRDefault="00CE71E9"/>
    <w:p w:rsidR="00CE71E9" w:rsidRPr="00A97FD4" w:rsidRDefault="00CE71E9" w:rsidP="00CE71E9">
      <w:pPr>
        <w:widowControl w:val="0"/>
        <w:tabs>
          <w:tab w:val="left" w:pos="180"/>
          <w:tab w:val="left" w:pos="7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4680"/>
        </w:tabs>
        <w:autoSpaceDE w:val="0"/>
        <w:autoSpaceDN w:val="0"/>
        <w:adjustRightInd w:val="0"/>
        <w:rPr>
          <w:rFonts w:ascii="Angsana New" w:hAnsi="Angsana New" w:hint="cs"/>
          <w:color w:val="FF0000"/>
          <w:sz w:val="32"/>
          <w:szCs w:val="32"/>
          <w:cs/>
        </w:rPr>
      </w:pPr>
      <w:r w:rsidRPr="00A97FD4">
        <w:rPr>
          <w:rFonts w:ascii="Angsana New" w:hAnsi="Angsana New"/>
          <w:color w:val="0000CC"/>
          <w:sz w:val="32"/>
          <w:szCs w:val="32"/>
          <w:cs/>
        </w:rPr>
        <w:t>ตารางที่1</w:t>
      </w:r>
      <w:r w:rsidRPr="00A97FD4">
        <w:rPr>
          <w:rFonts w:ascii="Angsana New" w:hAnsi="Angsana New"/>
          <w:color w:val="FF0000"/>
          <w:sz w:val="32"/>
          <w:szCs w:val="32"/>
          <w:cs/>
        </w:rPr>
        <w:t>การเปรียบเทียบความแตกต่างของคะแนนเฉลี่ยและส่วนเบี่ยงเบนมาตรฐานของผลการดำเนินงานตามแบบแผนความเชื่อด้านสุขภาพในเรื่องมะเร็งปากมดลูกในกลุ่มทดลอง และกลุ่มเปรียบเทียบระหว่างก่อนกับหลังการทดลอง</w:t>
      </w:r>
      <w:r>
        <w:rPr>
          <w:rFonts w:ascii="Angsana New" w:hAnsi="Angsana New" w:hint="cs"/>
          <w:color w:val="FF0000"/>
          <w:sz w:val="32"/>
          <w:szCs w:val="32"/>
          <w:cs/>
        </w:rPr>
        <w:t>(ต่อ)</w:t>
      </w:r>
    </w:p>
    <w:tbl>
      <w:tblPr>
        <w:tblStyle w:val="a6"/>
        <w:tblpPr w:leftFromText="180" w:rightFromText="180" w:vertAnchor="text" w:horzAnchor="margin" w:tblpY="37"/>
        <w:tblOverlap w:val="never"/>
        <w:tblW w:w="8754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ayout w:type="fixed"/>
        <w:tblLook w:val="01E0"/>
      </w:tblPr>
      <w:tblGrid>
        <w:gridCol w:w="3369"/>
        <w:gridCol w:w="850"/>
        <w:gridCol w:w="992"/>
        <w:gridCol w:w="850"/>
        <w:gridCol w:w="851"/>
        <w:gridCol w:w="850"/>
        <w:gridCol w:w="992"/>
      </w:tblGrid>
      <w:tr w:rsidR="00CE71E9" w:rsidRPr="00A97FD4" w:rsidTr="005335AC">
        <w:trPr>
          <w:trHeight w:val="465"/>
        </w:trPr>
        <w:tc>
          <w:tcPr>
            <w:tcW w:w="3369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71E9" w:rsidRPr="00A97FD4" w:rsidRDefault="00CE71E9" w:rsidP="005335AC">
            <w:pPr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</w:pPr>
            <w:r w:rsidRPr="00A97FD4">
              <w:rPr>
                <w:rFonts w:ascii="Angsana New" w:hAnsi="Angsana New"/>
                <w:b/>
                <w:bCs/>
                <w:color w:val="FF0000"/>
                <w:sz w:val="32"/>
                <w:szCs w:val="32"/>
                <w:cs/>
              </w:rPr>
              <w:lastRenderedPageBreak/>
              <w:t>ผลการดำเนินงาน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9" w:rsidRPr="00A97FD4" w:rsidRDefault="00CE71E9" w:rsidP="005335AC">
            <w:pPr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</w:pPr>
            <w:r w:rsidRPr="00A97FD4">
              <w:rPr>
                <w:rFonts w:ascii="Angsana New" w:hAnsi="Angsana New"/>
                <w:b/>
                <w:bCs/>
                <w:color w:val="FF0000"/>
                <w:sz w:val="32"/>
                <w:szCs w:val="32"/>
                <w:cs/>
              </w:rPr>
              <w:t>ก่อนทดลอง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9" w:rsidRPr="00A97FD4" w:rsidRDefault="00CE71E9" w:rsidP="005335AC">
            <w:pPr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</w:pPr>
            <w:r w:rsidRPr="00A97FD4">
              <w:rPr>
                <w:rFonts w:ascii="Angsana New" w:hAnsi="Angsana New"/>
                <w:b/>
                <w:bCs/>
                <w:color w:val="FF0000"/>
                <w:sz w:val="32"/>
                <w:szCs w:val="32"/>
                <w:cs/>
              </w:rPr>
              <w:t>หลังทดลอง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9" w:rsidRPr="00A97FD4" w:rsidRDefault="00CE71E9" w:rsidP="005335AC">
            <w:pPr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</w:pPr>
            <w:r w:rsidRPr="00A97FD4"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  <w:t>t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E71E9" w:rsidRPr="00A97FD4" w:rsidRDefault="00CE71E9" w:rsidP="005335AC">
            <w:pPr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</w:pPr>
            <w:r w:rsidRPr="00A97FD4"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  <w:t>p-value</w:t>
            </w:r>
          </w:p>
        </w:tc>
      </w:tr>
      <w:tr w:rsidR="00CE71E9" w:rsidRPr="00A97FD4" w:rsidTr="005335AC">
        <w:trPr>
          <w:trHeight w:val="390"/>
        </w:trPr>
        <w:tc>
          <w:tcPr>
            <w:tcW w:w="3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9" w:rsidRPr="00A97FD4" w:rsidRDefault="00CE71E9" w:rsidP="005335AC">
            <w:pPr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autoSpaceDE w:val="0"/>
              <w:autoSpaceDN w:val="0"/>
              <w:adjustRightInd w:val="0"/>
              <w:rPr>
                <w:rFonts w:ascii="Angsana New" w:hAnsi="Angsana New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9" w:rsidRPr="00A97FD4" w:rsidRDefault="00CE71E9" w:rsidP="005335AC">
            <w:pPr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autoSpaceDE w:val="0"/>
              <w:autoSpaceDN w:val="0"/>
              <w:adjustRightInd w:val="0"/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</w:pPr>
            <w:r w:rsidRPr="00A97FD4">
              <w:rPr>
                <w:rFonts w:ascii="Angsana New" w:hAnsi="Angsana New"/>
                <w:b/>
                <w:bCs/>
                <w:color w:val="FF0000"/>
                <w:position w:val="-4"/>
                <w:sz w:val="32"/>
                <w:szCs w:val="32"/>
              </w:rPr>
              <w:object w:dxaOrig="260" w:dyaOrig="320">
                <v:shape id="_x0000_i1027" type="#_x0000_t75" style="width:12.75pt;height:13.5pt" o:ole="" fillcolor="window">
                  <v:imagedata r:id="rId5" o:title=""/>
                </v:shape>
                <o:OLEObject Type="Embed" ProgID="Equation.3" ShapeID="_x0000_i1027" DrawAspect="Content" ObjectID="_1476285440" r:id="rId8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9" w:rsidRPr="00A97FD4" w:rsidRDefault="00CE71E9" w:rsidP="005335AC">
            <w:pPr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</w:pPr>
            <w:r w:rsidRPr="00A97FD4"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  <w:t>S.D.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9" w:rsidRPr="00A97FD4" w:rsidRDefault="00CE71E9" w:rsidP="005335AC">
            <w:pPr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</w:pPr>
            <w:r w:rsidRPr="00A97FD4">
              <w:rPr>
                <w:rFonts w:ascii="Angsana New" w:hAnsi="Angsana New"/>
                <w:b/>
                <w:bCs/>
                <w:color w:val="FF0000"/>
                <w:position w:val="-4"/>
                <w:sz w:val="32"/>
                <w:szCs w:val="32"/>
              </w:rPr>
              <w:object w:dxaOrig="260" w:dyaOrig="320">
                <v:shape id="_x0000_i1028" type="#_x0000_t75" style="width:12.75pt;height:13.5pt" o:ole="" fillcolor="window">
                  <v:imagedata r:id="rId5" o:title=""/>
                </v:shape>
                <o:OLEObject Type="Embed" ProgID="Equation.3" ShapeID="_x0000_i1028" DrawAspect="Content" ObjectID="_1476285441" r:id="rId9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9" w:rsidRPr="00A97FD4" w:rsidRDefault="00CE71E9" w:rsidP="005335AC">
            <w:pPr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</w:pPr>
            <w:r w:rsidRPr="00A97FD4"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  <w:t>S.D.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9" w:rsidRPr="00A97FD4" w:rsidRDefault="00CE71E9" w:rsidP="005335AC">
            <w:pPr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autoSpaceDE w:val="0"/>
              <w:autoSpaceDN w:val="0"/>
              <w:adjustRightInd w:val="0"/>
              <w:rPr>
                <w:rFonts w:ascii="Angsana New" w:hAnsi="Angsana New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1E9" w:rsidRPr="00A97FD4" w:rsidRDefault="00CE71E9" w:rsidP="005335AC">
            <w:pPr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autoSpaceDE w:val="0"/>
              <w:autoSpaceDN w:val="0"/>
              <w:adjustRightInd w:val="0"/>
              <w:rPr>
                <w:rFonts w:ascii="Angsana New" w:hAnsi="Angsana New"/>
                <w:color w:val="FF0000"/>
                <w:sz w:val="32"/>
                <w:szCs w:val="32"/>
              </w:rPr>
            </w:pPr>
          </w:p>
        </w:tc>
      </w:tr>
    </w:tbl>
    <w:tbl>
      <w:tblPr>
        <w:tblW w:w="8789" w:type="dxa"/>
        <w:tblInd w:w="-34" w:type="dxa"/>
        <w:tblLook w:val="04A0"/>
      </w:tblPr>
      <w:tblGrid>
        <w:gridCol w:w="3384"/>
        <w:gridCol w:w="850"/>
        <w:gridCol w:w="992"/>
        <w:gridCol w:w="851"/>
        <w:gridCol w:w="850"/>
        <w:gridCol w:w="865"/>
        <w:gridCol w:w="997"/>
      </w:tblGrid>
      <w:tr w:rsidR="00A80F36" w:rsidRPr="00A97FD4" w:rsidTr="00CE71E9">
        <w:trPr>
          <w:trHeight w:val="465"/>
        </w:trPr>
        <w:tc>
          <w:tcPr>
            <w:tcW w:w="3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</w:pPr>
            <w:r w:rsidRPr="00A97FD4">
              <w:rPr>
                <w:rFonts w:ascii="Angsana New" w:hAnsi="Angsana New"/>
                <w:b/>
                <w:bCs/>
                <w:color w:val="FF0000"/>
                <w:sz w:val="32"/>
                <w:szCs w:val="32"/>
                <w:cs/>
              </w:rPr>
              <w:t>กลุ่มเปรียบเทียบ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A80F36" w:rsidRPr="00A97FD4" w:rsidTr="00CE71E9">
        <w:trPr>
          <w:trHeight w:val="465"/>
        </w:trPr>
        <w:tc>
          <w:tcPr>
            <w:tcW w:w="3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F36" w:rsidRPr="00A97FD4" w:rsidRDefault="00A80F36" w:rsidP="005335AC">
            <w:pPr>
              <w:ind w:firstLineChars="12" w:firstLine="38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FF0000"/>
                <w:sz w:val="32"/>
                <w:szCs w:val="32"/>
                <w:cs/>
              </w:rPr>
              <w:t>ความรู้เรื่องโรคมะเร็งปากมดลูก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2.62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0.38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3.39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0.49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-4.390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&lt;0.001</w:t>
            </w:r>
          </w:p>
        </w:tc>
      </w:tr>
      <w:tr w:rsidR="00A80F36" w:rsidRPr="00A97FD4" w:rsidTr="00CE71E9">
        <w:trPr>
          <w:trHeight w:val="465"/>
        </w:trPr>
        <w:tc>
          <w:tcPr>
            <w:tcW w:w="3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F36" w:rsidRPr="00A97FD4" w:rsidRDefault="00A80F36" w:rsidP="005335AC">
            <w:pPr>
              <w:ind w:firstLineChars="12" w:firstLine="38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FF0000"/>
                <w:sz w:val="32"/>
                <w:szCs w:val="32"/>
                <w:cs/>
              </w:rPr>
              <w:t>การรับรู้โอกาสเสี่ยง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25.81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4.4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26.48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4.96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-0.660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0.513</w:t>
            </w:r>
          </w:p>
        </w:tc>
      </w:tr>
      <w:tr w:rsidR="00A80F36" w:rsidRPr="00A97FD4" w:rsidTr="00CE71E9">
        <w:trPr>
          <w:trHeight w:val="465"/>
        </w:trPr>
        <w:tc>
          <w:tcPr>
            <w:tcW w:w="3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F36" w:rsidRPr="00A97FD4" w:rsidRDefault="00A80F36" w:rsidP="005335AC">
            <w:pPr>
              <w:ind w:firstLineChars="12" w:firstLine="38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FF0000"/>
                <w:sz w:val="32"/>
                <w:szCs w:val="32"/>
                <w:cs/>
              </w:rPr>
              <w:t>การรับรู้ความรุนแรง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20.15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4.1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20.3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4.24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-0.090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0.925</w:t>
            </w:r>
          </w:p>
        </w:tc>
      </w:tr>
      <w:tr w:rsidR="00A80F36" w:rsidRPr="00A97FD4" w:rsidTr="00CE71E9">
        <w:trPr>
          <w:trHeight w:val="930"/>
        </w:trPr>
        <w:tc>
          <w:tcPr>
            <w:tcW w:w="3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F36" w:rsidRPr="00A97FD4" w:rsidRDefault="00A80F36" w:rsidP="005335AC">
            <w:pPr>
              <w:ind w:firstLineChars="12" w:firstLine="38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FF0000"/>
                <w:sz w:val="32"/>
                <w:szCs w:val="32"/>
                <w:cs/>
              </w:rPr>
              <w:t>การรับรู้ประโยชน์ของการมาตรวจมะเร็งปากมดลูก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20.68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3.14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19.31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2.233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0.030</w:t>
            </w:r>
          </w:p>
        </w:tc>
      </w:tr>
      <w:tr w:rsidR="00A80F36" w:rsidRPr="00A97FD4" w:rsidTr="00CE71E9">
        <w:trPr>
          <w:trHeight w:val="930"/>
        </w:trPr>
        <w:tc>
          <w:tcPr>
            <w:tcW w:w="33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0F36" w:rsidRPr="00A97FD4" w:rsidRDefault="00A80F36" w:rsidP="005335AC">
            <w:pPr>
              <w:ind w:firstLineChars="12" w:firstLine="38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FF0000"/>
                <w:sz w:val="32"/>
                <w:szCs w:val="32"/>
                <w:cs/>
              </w:rPr>
              <w:t>การรับรู้อุปสรรคของการมาตรวจมะเร็งปากมดลูก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39.19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8.03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36.9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7.17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1.394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0.170</w:t>
            </w:r>
          </w:p>
        </w:tc>
      </w:tr>
      <w:tr w:rsidR="00A80F36" w:rsidRPr="00A97FD4" w:rsidTr="00CE71E9">
        <w:trPr>
          <w:trHeight w:val="930"/>
        </w:trPr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36" w:rsidRPr="00A97FD4" w:rsidRDefault="00A80F36" w:rsidP="005335AC">
            <w:pPr>
              <w:ind w:firstLineChars="12" w:firstLine="38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FF0000"/>
                <w:sz w:val="32"/>
                <w:szCs w:val="32"/>
                <w:cs/>
              </w:rPr>
              <w:t>การได้รับข้อมูลและแรงสนับสนุนทางสังคม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51.52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9.43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50.71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10.09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0.392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36" w:rsidRPr="00A97FD4" w:rsidRDefault="00A80F36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97FD4">
              <w:rPr>
                <w:rFonts w:ascii="Angsana New" w:hAnsi="Angsana New"/>
                <w:color w:val="000000"/>
                <w:sz w:val="32"/>
                <w:szCs w:val="32"/>
              </w:rPr>
              <w:t>0.696</w:t>
            </w:r>
          </w:p>
        </w:tc>
      </w:tr>
    </w:tbl>
    <w:p w:rsidR="00165277" w:rsidRDefault="00165277" w:rsidP="00165277">
      <w:pPr>
        <w:widowControl w:val="0"/>
        <w:tabs>
          <w:tab w:val="left" w:pos="180"/>
          <w:tab w:val="left" w:pos="7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4680"/>
        </w:tabs>
        <w:autoSpaceDE w:val="0"/>
        <w:autoSpaceDN w:val="0"/>
        <w:adjustRightInd w:val="0"/>
        <w:rPr>
          <w:rFonts w:ascii="Angsana New" w:hAnsi="Angsana New" w:hint="cs"/>
          <w:b/>
          <w:bCs/>
          <w:color w:val="0000CC"/>
          <w:sz w:val="32"/>
          <w:szCs w:val="32"/>
        </w:rPr>
      </w:pPr>
    </w:p>
    <w:p w:rsidR="00165277" w:rsidRDefault="00165277" w:rsidP="00165277">
      <w:pPr>
        <w:widowControl w:val="0"/>
        <w:tabs>
          <w:tab w:val="left" w:pos="180"/>
          <w:tab w:val="left" w:pos="7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4680"/>
        </w:tabs>
        <w:autoSpaceDE w:val="0"/>
        <w:autoSpaceDN w:val="0"/>
        <w:adjustRightInd w:val="0"/>
        <w:rPr>
          <w:rFonts w:ascii="Angsana New" w:hAnsi="Angsana New"/>
          <w:color w:val="000000"/>
          <w:sz w:val="32"/>
          <w:szCs w:val="32"/>
        </w:rPr>
      </w:pPr>
      <w:r w:rsidRPr="00A97FD4">
        <w:rPr>
          <w:rFonts w:ascii="Angsana New" w:hAnsi="Angsana New"/>
          <w:b/>
          <w:bCs/>
          <w:color w:val="0000CC"/>
          <w:sz w:val="32"/>
          <w:szCs w:val="32"/>
          <w:cs/>
        </w:rPr>
        <w:t>การอภิปรายผล</w:t>
      </w:r>
    </w:p>
    <w:p w:rsidR="00CE71E9" w:rsidRPr="00CE71E9" w:rsidRDefault="001C2784" w:rsidP="00CE71E9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</w:t>
      </w:r>
      <w:r w:rsidR="00CE71E9">
        <w:rPr>
          <w:rFonts w:ascii="Angsana New" w:hAnsi="Angsana New" w:hint="cs"/>
          <w:sz w:val="32"/>
          <w:szCs w:val="32"/>
          <w:cs/>
        </w:rPr>
        <w:t xml:space="preserve">. </w:t>
      </w:r>
      <w:r w:rsidR="00CE71E9" w:rsidRPr="00CE71E9">
        <w:rPr>
          <w:rFonts w:ascii="Angsana New" w:hAnsi="Angsana New"/>
          <w:sz w:val="32"/>
          <w:szCs w:val="32"/>
          <w:cs/>
        </w:rPr>
        <w:t>กลุ่มทดลองมี</w:t>
      </w:r>
      <w:r>
        <w:rPr>
          <w:rFonts w:ascii="Angsana New" w:hAnsi="Angsana New" w:hint="cs"/>
          <w:sz w:val="32"/>
          <w:szCs w:val="32"/>
          <w:cs/>
        </w:rPr>
        <w:t>ความรู้และ</w:t>
      </w:r>
      <w:r w:rsidR="00CE71E9" w:rsidRPr="00CE71E9">
        <w:rPr>
          <w:rFonts w:ascii="Angsana New" w:hAnsi="Angsana New"/>
          <w:sz w:val="32"/>
          <w:szCs w:val="32"/>
          <w:cs/>
        </w:rPr>
        <w:t>การรับรู้พฤติกรรมความเชื่อด้านสุขภาพหลังการเข้าร่วมโปรแกรม</w:t>
      </w:r>
    </w:p>
    <w:p w:rsidR="00CE71E9" w:rsidRPr="00A97FD4" w:rsidRDefault="00CE71E9" w:rsidP="00CE71E9">
      <w:pPr>
        <w:rPr>
          <w:rFonts w:ascii="Angsana New" w:hAnsi="Angsana New"/>
          <w:sz w:val="32"/>
          <w:szCs w:val="32"/>
        </w:rPr>
      </w:pPr>
      <w:r w:rsidRPr="00A97FD4">
        <w:rPr>
          <w:rFonts w:ascii="Angsana New" w:hAnsi="Angsana New"/>
          <w:sz w:val="32"/>
          <w:szCs w:val="32"/>
          <w:cs/>
        </w:rPr>
        <w:t>สุขศึกษาเพิ่มขึ้นกว่าก่อนการทดลอง</w:t>
      </w:r>
    </w:p>
    <w:p w:rsidR="00CE71E9" w:rsidRPr="00A97FD4" w:rsidRDefault="00CE71E9" w:rsidP="00165277">
      <w:pPr>
        <w:widowControl w:val="0"/>
        <w:tabs>
          <w:tab w:val="left" w:pos="180"/>
          <w:tab w:val="left" w:pos="7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4680"/>
        </w:tabs>
        <w:autoSpaceDE w:val="0"/>
        <w:autoSpaceDN w:val="0"/>
        <w:adjustRightInd w:val="0"/>
        <w:rPr>
          <w:rFonts w:ascii="Angsana New" w:hAnsi="Angsana New"/>
          <w:color w:val="000000"/>
          <w:sz w:val="32"/>
          <w:szCs w:val="32"/>
        </w:rPr>
      </w:pPr>
    </w:p>
    <w:p w:rsidR="00165277" w:rsidRPr="00A97FD4" w:rsidRDefault="00D5557E" w:rsidP="00165277">
      <w:pPr>
        <w:widowControl w:val="0"/>
        <w:tabs>
          <w:tab w:val="left" w:pos="180"/>
          <w:tab w:val="left" w:pos="7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4680"/>
        </w:tabs>
        <w:autoSpaceDE w:val="0"/>
        <w:autoSpaceDN w:val="0"/>
        <w:adjustRightInd w:val="0"/>
        <w:rPr>
          <w:rFonts w:ascii="Angsana New" w:hAnsi="Angsana New"/>
          <w:color w:val="0000CC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   </w:t>
      </w:r>
      <w:r w:rsidR="001C2784">
        <w:rPr>
          <w:rFonts w:ascii="Angsana New" w:hAnsi="Angsana New" w:hint="cs"/>
          <w:color w:val="000000"/>
          <w:sz w:val="32"/>
          <w:szCs w:val="32"/>
          <w:cs/>
        </w:rPr>
        <w:t xml:space="preserve">         </w:t>
      </w:r>
      <w:r w:rsidR="00165277" w:rsidRPr="00A97FD4">
        <w:rPr>
          <w:rFonts w:ascii="Angsana New" w:hAnsi="Angsana New"/>
          <w:color w:val="000000"/>
          <w:sz w:val="32"/>
          <w:szCs w:val="32"/>
          <w:cs/>
        </w:rPr>
        <w:t>จากการเปรียบเทียบความรู้</w:t>
      </w:r>
      <w:r w:rsidR="00165277" w:rsidRPr="00A97FD4">
        <w:rPr>
          <w:rFonts w:ascii="Angsana New" w:hAnsi="Angsana New"/>
          <w:sz w:val="32"/>
          <w:szCs w:val="32"/>
          <w:cs/>
        </w:rPr>
        <w:t>เกี่ยวกับโรคมะเร็งปากมดลูกก่อนและหลังการเข้าร่วมโปรแกรมสุขศึกษาของกลุ่มทดลองเพิ่มขึ้น</w:t>
      </w:r>
      <w:r w:rsidR="00165277" w:rsidRPr="00A97FD4">
        <w:rPr>
          <w:rFonts w:ascii="Angsana New" w:hAnsi="Angsana New"/>
          <w:color w:val="FF0000"/>
          <w:sz w:val="32"/>
          <w:szCs w:val="32"/>
          <w:cs/>
        </w:rPr>
        <w:t>จากก่อนการเข้าร่วมโปรแกรมสุขศึกษา</w:t>
      </w:r>
      <w:r w:rsidR="00165277" w:rsidRPr="00A97FD4">
        <w:rPr>
          <w:rFonts w:ascii="Angsana New" w:hAnsi="Angsana New"/>
          <w:sz w:val="32"/>
          <w:szCs w:val="32"/>
          <w:cs/>
        </w:rPr>
        <w:t>ผู้วิจัยอธิบายได้ว่า</w:t>
      </w:r>
      <w:r w:rsidR="00165277" w:rsidRPr="00A97FD4">
        <w:rPr>
          <w:rFonts w:ascii="Angsana New" w:hAnsi="Angsana New"/>
          <w:color w:val="000000"/>
          <w:sz w:val="32"/>
          <w:szCs w:val="32"/>
          <w:cs/>
        </w:rPr>
        <w:t>เมื่อ</w:t>
      </w:r>
      <w:r w:rsidR="00165277" w:rsidRPr="00A97FD4">
        <w:rPr>
          <w:rFonts w:ascii="Angsana New" w:hAnsi="Angsana New"/>
          <w:sz w:val="32"/>
          <w:szCs w:val="32"/>
          <w:cs/>
        </w:rPr>
        <w:t>กลุ่มทดลองได้รับโป</w:t>
      </w:r>
      <w:r>
        <w:rPr>
          <w:rFonts w:ascii="Angsana New" w:hAnsi="Angsana New" w:hint="cs"/>
          <w:sz w:val="32"/>
          <w:szCs w:val="32"/>
          <w:cs/>
        </w:rPr>
        <w:t>ร</w:t>
      </w:r>
      <w:r w:rsidR="00165277" w:rsidRPr="00A97FD4">
        <w:rPr>
          <w:rFonts w:ascii="Angsana New" w:hAnsi="Angsana New"/>
          <w:sz w:val="32"/>
          <w:szCs w:val="32"/>
          <w:cs/>
        </w:rPr>
        <w:t>แกรมสุขศึกษาประกอบด้วยความรู้เกี่ยวกับสาเหตุ ปัจจัยเสี่ยง อาการ ความรุนแรง การป้องกันและรักษาโรคมะเร็งปากมดลูกโดยใช้สื่อสไลด์โดยผู้วิจัยได้บรรยายความรู้ประกอบภาพการดำเนินการของโรคมะเร็งปากมดลูกในระยะต่างๆ</w:t>
      </w:r>
      <w:r w:rsidR="00165277" w:rsidRPr="00A97FD4">
        <w:rPr>
          <w:rFonts w:ascii="Angsana New" w:hAnsi="Angsana New"/>
          <w:color w:val="000000"/>
          <w:sz w:val="32"/>
          <w:szCs w:val="32"/>
          <w:cs/>
        </w:rPr>
        <w:t xml:space="preserve"> ทำ</w:t>
      </w:r>
      <w:r w:rsidR="00165277" w:rsidRPr="00A97FD4">
        <w:rPr>
          <w:rFonts w:ascii="Angsana New" w:hAnsi="Angsana New"/>
          <w:sz w:val="32"/>
          <w:szCs w:val="32"/>
          <w:cs/>
        </w:rPr>
        <w:t xml:space="preserve">ให้กลุ่มทดลองมีความรู้ความเข้าใจในเรื่องโรคมะเร็งปากมดลูกเข้าใจที่ถูกต้อง การจัดกิจกรรมแลกเปลี่ยนประสบการณ์ตรงจากตัวแบบในการเข้ารับการตรวจคัดกรองมะเร็งปากมดลูกที่โรงพยาบาลบ้านโป่ง และตัวแบบที่ผ่านประสบการณ์ป่วยและรักษาโรคมะเร็งปากมดลูกทำให้มีการเรียนรู้โดยกลุ่มสตรีติดเชื้อเอชไอวีด้วยกันเองจึงเกิดความรู้ความเข้าใจที่ถูกต้องเพิ่มขึ้น การจัดกิจกรรมให้กลุ่มทดลองได้มีส่วนร่วมในการค้นหาพบสาเหตุปัจจัยการเกิดโรคมะเร็งปากมดลูกของตัวแบบและวิเคราะห์เปรียบเทียบกับตนเองและเพื่อนถึงปัจจัยการเกิดโรมะเร็งปากมดลูก ส่งผลให้กลุ่มตัวอย่างมีความเข้าใจมากขึ้นรวมทั้งการตอบข้อสงสัยแก่กลุ่มทดลองในประเด็นที่ยังไม่แน่ใจหรือไม่เคยรับรู้มาก่อนจนเกิดการรับรู้เกี่ยวกับโรคมะเร็งปากมดลูก </w:t>
      </w:r>
      <w:r w:rsidR="00165277" w:rsidRPr="00A97FD4">
        <w:rPr>
          <w:rFonts w:ascii="Angsana New" w:eastAsia="CordiaNew" w:hAnsi="Angsana New"/>
          <w:kern w:val="32"/>
          <w:sz w:val="32"/>
          <w:szCs w:val="32"/>
          <w:cs/>
        </w:rPr>
        <w:t>ส่งผลให้หลังการทดลองมีการเปลี่ยนแปลงด้านความรู้เกี่ยวกับมะเร็งปากมดลูกเพิ่มขึ้นอยู่ในระดับสูงจาก</w:t>
      </w:r>
      <w:r w:rsidR="00165277" w:rsidRPr="00A97FD4">
        <w:rPr>
          <w:rFonts w:ascii="Angsana New" w:hAnsi="Angsana New"/>
          <w:sz w:val="32"/>
          <w:szCs w:val="32"/>
          <w:cs/>
        </w:rPr>
        <w:t>ก่อนการทดลอง</w:t>
      </w:r>
      <w:r w:rsidR="00165277" w:rsidRPr="00A97FD4">
        <w:rPr>
          <w:rFonts w:ascii="Angsana New" w:eastAsia="CordiaNew" w:hAnsi="Angsana New"/>
          <w:kern w:val="32"/>
          <w:sz w:val="32"/>
          <w:szCs w:val="32"/>
          <w:cs/>
        </w:rPr>
        <w:t xml:space="preserve">ร้อยละ </w:t>
      </w:r>
      <w:r w:rsidR="00165277" w:rsidRPr="00A97FD4">
        <w:rPr>
          <w:rFonts w:ascii="Angsana New" w:hAnsi="Angsana New"/>
          <w:sz w:val="32"/>
          <w:szCs w:val="32"/>
        </w:rPr>
        <w:t>6.25</w:t>
      </w:r>
      <w:r w:rsidR="00165277" w:rsidRPr="00A97FD4">
        <w:rPr>
          <w:rFonts w:ascii="Angsana New" w:eastAsia="CordiaNew" w:hAnsi="Angsana New"/>
          <w:kern w:val="32"/>
          <w:sz w:val="32"/>
          <w:szCs w:val="32"/>
          <w:cs/>
        </w:rPr>
        <w:t xml:space="preserve">  หลังการทดลอง</w:t>
      </w:r>
      <w:r w:rsidR="00165277" w:rsidRPr="00A97FD4">
        <w:rPr>
          <w:rFonts w:ascii="Angsana New" w:hAnsi="Angsana New"/>
          <w:sz w:val="32"/>
          <w:szCs w:val="32"/>
          <w:cs/>
        </w:rPr>
        <w:t>เพิ่มเป็นร้อยละ</w:t>
      </w:r>
      <w:r w:rsidR="00165277" w:rsidRPr="00A97FD4">
        <w:rPr>
          <w:rFonts w:ascii="Angsana New" w:hAnsi="Angsana New"/>
          <w:sz w:val="32"/>
          <w:szCs w:val="32"/>
        </w:rPr>
        <w:t xml:space="preserve">64.58 </w:t>
      </w:r>
      <w:r w:rsidR="00165277" w:rsidRPr="00A97FD4">
        <w:rPr>
          <w:rFonts w:ascii="Angsana New" w:hAnsi="Angsana New"/>
          <w:sz w:val="32"/>
          <w:szCs w:val="32"/>
          <w:cs/>
        </w:rPr>
        <w:t xml:space="preserve"> และมีความแตกต่างจากกลุ่มเปรียบเทียบ</w:t>
      </w:r>
      <w:r w:rsidR="00165277" w:rsidRPr="00A97FD4">
        <w:rPr>
          <w:rFonts w:ascii="Angsana New" w:eastAsia="CordiaNew" w:hAnsi="Angsana New"/>
          <w:kern w:val="32"/>
          <w:sz w:val="32"/>
          <w:szCs w:val="32"/>
          <w:cs/>
        </w:rPr>
        <w:t xml:space="preserve">อย่างมีนัยสำคัญทางสถิติที่ระดับ </w:t>
      </w:r>
      <w:r w:rsidR="00165277" w:rsidRPr="00A97FD4">
        <w:rPr>
          <w:rFonts w:ascii="Angsana New" w:eastAsia="CordiaNew" w:hAnsi="Angsana New"/>
          <w:kern w:val="32"/>
          <w:sz w:val="32"/>
          <w:szCs w:val="32"/>
        </w:rPr>
        <w:t xml:space="preserve">0.05 </w:t>
      </w:r>
      <w:r w:rsidR="00165277" w:rsidRPr="00A97FD4">
        <w:rPr>
          <w:rFonts w:ascii="Angsana New" w:hAnsi="Angsana New"/>
          <w:color w:val="FF0000"/>
          <w:sz w:val="32"/>
          <w:szCs w:val="32"/>
          <w:cs/>
        </w:rPr>
        <w:t xml:space="preserve">สอดคล้องกับการศึกษาของ ของ </w:t>
      </w:r>
      <w:r w:rsidR="00165277" w:rsidRPr="00A97FD4">
        <w:rPr>
          <w:rFonts w:ascii="Angsana New" w:hAnsi="Angsana New"/>
          <w:color w:val="00B050"/>
          <w:sz w:val="32"/>
          <w:szCs w:val="32"/>
          <w:cs/>
        </w:rPr>
        <w:t xml:space="preserve">ชูเกียรติ  เพชรสัมฤทธิ์  </w:t>
      </w:r>
      <w:r w:rsidR="00165277" w:rsidRPr="00A97FD4">
        <w:rPr>
          <w:rFonts w:ascii="Angsana New" w:hAnsi="Angsana New"/>
          <w:color w:val="FF0000"/>
          <w:sz w:val="32"/>
          <w:szCs w:val="32"/>
          <w:vertAlign w:val="superscript"/>
          <w:cs/>
        </w:rPr>
        <w:t>2</w:t>
      </w:r>
      <w:r w:rsidR="00165277" w:rsidRPr="00A97FD4">
        <w:rPr>
          <w:rFonts w:ascii="Angsana New" w:hAnsi="Angsana New"/>
          <w:color w:val="FF0000"/>
          <w:sz w:val="32"/>
          <w:szCs w:val="32"/>
          <w:cs/>
        </w:rPr>
        <w:t xml:space="preserve"> กล่าวว่า การบรรยายประกอบวีดีทัศน์ การนำเสนอตัวแบบที่</w:t>
      </w:r>
      <w:r w:rsidR="00165277" w:rsidRPr="00A97FD4">
        <w:rPr>
          <w:rFonts w:ascii="Angsana New" w:hAnsi="Angsana New"/>
          <w:color w:val="FF0000"/>
          <w:sz w:val="32"/>
          <w:szCs w:val="32"/>
          <w:cs/>
        </w:rPr>
        <w:lastRenderedPageBreak/>
        <w:t xml:space="preserve">เคยป่วยเป็นโรคมาเล่าถึงประสบการณ์การเจ็บป่วยและวิธีการดูแลรักษาสุขภาพ ซึ่งทำให้ผู้ฟังเกิดความสนใจมากขึ้น และยังทำให้เข้าใจง่าย นอกจากนี้หลังสิ้นสุดกิจกรรมผู้วิจัยได้แจกแผ่นพับเรื่องโรคเพื่อให้กลุ่มทดลองนำกลับไปอ่านทบทวนที่บ้าน จึงทำให้กลุ่มทดลองมีคะแนนความรู้สูงกว่าก่อนการทดลอง </w:t>
      </w:r>
      <w:r w:rsidR="00165277" w:rsidRPr="00A97FD4">
        <w:rPr>
          <w:rFonts w:ascii="Angsana New" w:hAnsi="Angsana New"/>
          <w:sz w:val="32"/>
          <w:szCs w:val="32"/>
          <w:cs/>
        </w:rPr>
        <w:t>สอดคล้องกับการศึกษาของอภิญญา บุญถูก(</w:t>
      </w:r>
      <w:r w:rsidR="00165277" w:rsidRPr="00A97FD4">
        <w:rPr>
          <w:rFonts w:ascii="Angsana New" w:hAnsi="Angsana New"/>
          <w:sz w:val="32"/>
          <w:szCs w:val="32"/>
        </w:rPr>
        <w:t>2555)</w:t>
      </w:r>
      <w:r w:rsidR="00165277" w:rsidRPr="00A97FD4">
        <w:rPr>
          <w:rFonts w:ascii="Angsana New" w:hAnsi="Angsana New"/>
          <w:sz w:val="32"/>
          <w:szCs w:val="32"/>
          <w:cs/>
        </w:rPr>
        <w:t xml:space="preserve"> พบว่าหลังการทดลอง กลุ่มทดลองมีระดับความรู้เรื่องมะเร็งปากมดลูกมากเพิ่มขึ้นจากร้อยละ</w:t>
      </w:r>
      <w:r w:rsidR="00165277" w:rsidRPr="00A97FD4">
        <w:rPr>
          <w:rFonts w:ascii="Angsana New" w:hAnsi="Angsana New"/>
          <w:sz w:val="32"/>
          <w:szCs w:val="32"/>
        </w:rPr>
        <w:t>33.33</w:t>
      </w:r>
      <w:r w:rsidR="00165277" w:rsidRPr="00A97FD4">
        <w:rPr>
          <w:rFonts w:ascii="Angsana New" w:hAnsi="Angsana New"/>
          <w:sz w:val="32"/>
          <w:szCs w:val="32"/>
          <w:cs/>
        </w:rPr>
        <w:t>เป็นร้อยละ</w:t>
      </w:r>
      <w:r w:rsidR="00165277" w:rsidRPr="00A97FD4">
        <w:rPr>
          <w:rFonts w:ascii="Angsana New" w:hAnsi="Angsana New"/>
          <w:sz w:val="32"/>
          <w:szCs w:val="32"/>
        </w:rPr>
        <w:t>81.81</w:t>
      </w:r>
      <w:r w:rsidR="00165277" w:rsidRPr="00A97FD4">
        <w:rPr>
          <w:rFonts w:ascii="Angsana New" w:hAnsi="Angsana New"/>
          <w:sz w:val="32"/>
          <w:szCs w:val="32"/>
          <w:cs/>
        </w:rPr>
        <w:t xml:space="preserve"> และเพิ่มขึ้นมากกว่ากลุ่มเปรียบเทียบ</w:t>
      </w:r>
      <w:r w:rsidR="00165277" w:rsidRPr="00A97FD4">
        <w:rPr>
          <w:rFonts w:ascii="Angsana New" w:hAnsi="Angsana New"/>
          <w:color w:val="FF0000"/>
          <w:sz w:val="32"/>
          <w:szCs w:val="32"/>
          <w:cs/>
        </w:rPr>
        <w:t>อย่างมีนัยสำคัญทางสถิติ</w:t>
      </w:r>
      <w:r w:rsidR="00165277" w:rsidRPr="00A97FD4">
        <w:rPr>
          <w:rFonts w:ascii="Angsana New" w:eastAsia="CordiaNew" w:hAnsi="Angsana New"/>
          <w:color w:val="FF0000"/>
          <w:kern w:val="32"/>
          <w:sz w:val="32"/>
          <w:szCs w:val="32"/>
          <w:cs/>
        </w:rPr>
        <w:t xml:space="preserve">ที่ระดับ </w:t>
      </w:r>
      <w:r w:rsidR="00165277" w:rsidRPr="00A97FD4">
        <w:rPr>
          <w:rFonts w:ascii="Angsana New" w:eastAsia="CordiaNew" w:hAnsi="Angsana New"/>
          <w:color w:val="FF0000"/>
          <w:kern w:val="32"/>
          <w:sz w:val="32"/>
          <w:szCs w:val="32"/>
        </w:rPr>
        <w:t>0.05</w:t>
      </w:r>
      <w:r w:rsidR="00165277" w:rsidRPr="00A97FD4">
        <w:rPr>
          <w:rFonts w:ascii="Angsana New" w:hAnsi="Angsana New"/>
          <w:sz w:val="32"/>
          <w:szCs w:val="32"/>
          <w:cs/>
        </w:rPr>
        <w:t>เป็นผลจากการประยุกต์การเรียนรู้แบบมีส่วนร่วมและแบบแผนความเชื่อด้านสุขภาพโดยการจัดกิจกรรมการเรียนรู้มีผลทำให้กลุ่มทดลองมีระดับความรู้เพิ่มขึ้น</w:t>
      </w:r>
    </w:p>
    <w:p w:rsidR="00165277" w:rsidRPr="00A97FD4" w:rsidRDefault="00165277" w:rsidP="00165277">
      <w:pPr>
        <w:widowControl w:val="0"/>
        <w:tabs>
          <w:tab w:val="left" w:pos="180"/>
          <w:tab w:val="left" w:pos="7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468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A97FD4">
        <w:rPr>
          <w:rFonts w:ascii="Angsana New" w:eastAsia="CordiaNew" w:hAnsi="Angsana New"/>
          <w:color w:val="FF0000"/>
          <w:kern w:val="32"/>
          <w:sz w:val="32"/>
          <w:szCs w:val="32"/>
          <w:cs/>
        </w:rPr>
        <w:t xml:space="preserve">ส่วนกลุ่มเปรียบเทียบหลังการทดลองพบว่ามีความรู้เรื่องมะเร็งปากมดลูกมากกว่าก่อนการทดลองอย่างมีนัยสำคัญทางสถิติที่ระดับ </w:t>
      </w:r>
      <w:proofErr w:type="gramStart"/>
      <w:r w:rsidRPr="00A97FD4">
        <w:rPr>
          <w:rFonts w:ascii="Angsana New" w:eastAsia="CordiaNew" w:hAnsi="Angsana New"/>
          <w:color w:val="FF0000"/>
          <w:kern w:val="32"/>
          <w:sz w:val="32"/>
          <w:szCs w:val="32"/>
        </w:rPr>
        <w:t>0.05</w:t>
      </w:r>
      <w:r w:rsidRPr="00A97FD4">
        <w:rPr>
          <w:rFonts w:ascii="Angsana New" w:eastAsia="CordiaNew" w:hAnsi="Angsana New"/>
          <w:color w:val="0000FF"/>
          <w:kern w:val="32"/>
          <w:sz w:val="32"/>
          <w:szCs w:val="32"/>
          <w:cs/>
        </w:rPr>
        <w:t xml:space="preserve"> เนื่องจาก</w:t>
      </w:r>
      <w:r w:rsidRPr="00A97FD4">
        <w:rPr>
          <w:rFonts w:ascii="Angsana New" w:hAnsi="Angsana New"/>
          <w:sz w:val="32"/>
          <w:szCs w:val="32"/>
          <w:cs/>
        </w:rPr>
        <w:t>แนวทางการดูแลรักษาผู้ติดเชื้อและผู้ป่วยเอดส์ในประเทศไทย ปีพ.ศ.</w:t>
      </w:r>
      <w:proofErr w:type="gramEnd"/>
      <w:r w:rsidRPr="00A97FD4">
        <w:rPr>
          <w:rFonts w:ascii="Angsana New" w:hAnsi="Angsana New"/>
          <w:sz w:val="32"/>
          <w:szCs w:val="32"/>
          <w:cs/>
        </w:rPr>
        <w:t xml:space="preserve"> </w:t>
      </w:r>
      <w:r w:rsidRPr="00A97FD4">
        <w:rPr>
          <w:rFonts w:ascii="Angsana New" w:hAnsi="Angsana New"/>
          <w:sz w:val="32"/>
          <w:szCs w:val="32"/>
        </w:rPr>
        <w:t>2553</w:t>
      </w:r>
      <w:r w:rsidRPr="00A97FD4">
        <w:rPr>
          <w:rFonts w:ascii="Angsana New" w:hAnsi="Angsana New"/>
          <w:sz w:val="32"/>
          <w:szCs w:val="32"/>
          <w:cs/>
        </w:rPr>
        <w:t xml:space="preserve"> กำหนดให้มีการตรวจมะเร็งปากมดลูกครั้งแรกหลังพบว่าติดเชื้อเอชไอวี และทุก</w:t>
      </w:r>
      <w:r w:rsidRPr="00A97FD4">
        <w:rPr>
          <w:rFonts w:ascii="Angsana New" w:hAnsi="Angsana New"/>
          <w:sz w:val="32"/>
          <w:szCs w:val="32"/>
        </w:rPr>
        <w:t xml:space="preserve"> 6 </w:t>
      </w:r>
      <w:r w:rsidRPr="00A97FD4">
        <w:rPr>
          <w:rFonts w:ascii="Angsana New" w:hAnsi="Angsana New"/>
          <w:sz w:val="32"/>
          <w:szCs w:val="32"/>
          <w:cs/>
        </w:rPr>
        <w:t xml:space="preserve">เดือนในปีแรกที่มารับบริการหลังจากนั้นตรวจซ้ำปีละ </w:t>
      </w:r>
      <w:r w:rsidRPr="00A97FD4">
        <w:rPr>
          <w:rFonts w:ascii="Angsana New" w:hAnsi="Angsana New"/>
          <w:sz w:val="32"/>
          <w:szCs w:val="32"/>
        </w:rPr>
        <w:t>1</w:t>
      </w:r>
      <w:r w:rsidRPr="00A97FD4">
        <w:rPr>
          <w:rFonts w:ascii="Angsana New" w:hAnsi="Angsana New"/>
          <w:sz w:val="32"/>
          <w:szCs w:val="32"/>
          <w:cs/>
        </w:rPr>
        <w:t xml:space="preserve"> ครั้งจำเป็นที่กลุ่มเปรียบเทียบต้องได้รับความรู้เรื่องมะเร็งปากมดลูกและถูกกระตุ้นด้วยการได้รับเอกสารใบนัดกระตุ้นเตือนตามปกติ</w:t>
      </w:r>
      <w:r w:rsidRPr="00A97FD4">
        <w:rPr>
          <w:rFonts w:ascii="Angsana New" w:eastAsia="CordiaNew" w:hAnsi="Angsana New"/>
          <w:color w:val="FF0000"/>
          <w:kern w:val="32"/>
          <w:sz w:val="32"/>
          <w:szCs w:val="32"/>
          <w:cs/>
        </w:rPr>
        <w:t xml:space="preserve"> ส่งผลให้หลังการทดลองมีระดับความรู้เกี่ยวกับมะเร็งปากมดลูกอยู่ในระดับมากเพิ่มขึ้นจากร้อยละ </w:t>
      </w:r>
      <w:r w:rsidRPr="00A97FD4">
        <w:rPr>
          <w:rFonts w:ascii="Angsana New" w:hAnsi="Angsana New"/>
          <w:sz w:val="32"/>
          <w:szCs w:val="32"/>
        </w:rPr>
        <w:t xml:space="preserve">6.25 </w:t>
      </w:r>
      <w:r w:rsidRPr="00A97FD4">
        <w:rPr>
          <w:rFonts w:ascii="Angsana New" w:hAnsi="Angsana New"/>
          <w:sz w:val="32"/>
          <w:szCs w:val="32"/>
          <w:cs/>
        </w:rPr>
        <w:t>เป็นร้อยละ</w:t>
      </w:r>
      <w:r w:rsidRPr="00A97FD4">
        <w:rPr>
          <w:rFonts w:ascii="Angsana New" w:hAnsi="Angsana New"/>
          <w:sz w:val="32"/>
          <w:szCs w:val="32"/>
        </w:rPr>
        <w:t xml:space="preserve"> 43.75</w:t>
      </w:r>
      <w:r w:rsidRPr="00A97FD4">
        <w:rPr>
          <w:rFonts w:ascii="Angsana New" w:eastAsia="CordiaNew" w:hAnsi="Angsana New"/>
          <w:color w:val="FF0000"/>
          <w:kern w:val="32"/>
          <w:sz w:val="32"/>
          <w:szCs w:val="32"/>
          <w:cs/>
        </w:rPr>
        <w:t xml:space="preserve">และมีความรู้เรื่องมะเร็งปากมดลูกมากกว่าก่อนการทดลองอย่างมีนัยสำคัญทางสถิติที่ระดับ </w:t>
      </w:r>
      <w:r w:rsidRPr="00A97FD4">
        <w:rPr>
          <w:rFonts w:ascii="Angsana New" w:eastAsia="CordiaNew" w:hAnsi="Angsana New"/>
          <w:color w:val="FF0000"/>
          <w:kern w:val="32"/>
          <w:sz w:val="32"/>
          <w:szCs w:val="32"/>
        </w:rPr>
        <w:t xml:space="preserve">0.05 </w:t>
      </w:r>
      <w:r w:rsidRPr="00A97FD4">
        <w:rPr>
          <w:rFonts w:ascii="Angsana New" w:hAnsi="Angsana New"/>
          <w:sz w:val="32"/>
          <w:szCs w:val="32"/>
          <w:cs/>
        </w:rPr>
        <w:t>สอดคล้องกับการศึกษาของอภิญญา บุญถูก(</w:t>
      </w:r>
      <w:r w:rsidRPr="00A97FD4">
        <w:rPr>
          <w:rFonts w:ascii="Angsana New" w:hAnsi="Angsana New"/>
          <w:sz w:val="32"/>
          <w:szCs w:val="32"/>
        </w:rPr>
        <w:t>2555)</w:t>
      </w:r>
      <w:r w:rsidRPr="00A97FD4">
        <w:rPr>
          <w:rFonts w:ascii="Angsana New" w:hAnsi="Angsana New"/>
          <w:sz w:val="32"/>
          <w:szCs w:val="32"/>
          <w:cs/>
        </w:rPr>
        <w:t xml:space="preserve"> พบว่าหลังทดลอง กลุ่มเปรียบเทียบหลังการทดลองพบว่ามีความรู้เรื่องมะเร็งปากมดลูกมากกว่าก่อนการทดลอง</w:t>
      </w:r>
      <w:r w:rsidRPr="00A97FD4">
        <w:rPr>
          <w:rFonts w:ascii="Angsana New" w:eastAsia="CordiaNew" w:hAnsi="Angsana New"/>
          <w:color w:val="FF0000"/>
          <w:kern w:val="32"/>
          <w:sz w:val="32"/>
          <w:szCs w:val="32"/>
          <w:cs/>
        </w:rPr>
        <w:t xml:space="preserve">อย่างมีนัยสำคัญทางสถิติที่ระดับ </w:t>
      </w:r>
      <w:r w:rsidRPr="00A97FD4">
        <w:rPr>
          <w:rFonts w:ascii="Angsana New" w:eastAsia="CordiaNew" w:hAnsi="Angsana New"/>
          <w:color w:val="FF0000"/>
          <w:kern w:val="32"/>
          <w:sz w:val="32"/>
          <w:szCs w:val="32"/>
        </w:rPr>
        <w:t>0.05</w:t>
      </w:r>
      <w:r w:rsidRPr="00A97FD4">
        <w:rPr>
          <w:rFonts w:ascii="Angsana New" w:hAnsi="Angsana New"/>
          <w:sz w:val="32"/>
          <w:szCs w:val="32"/>
          <w:cs/>
        </w:rPr>
        <w:t>เพราะกลุ่มเปรียบเทียบได้รับข้อมูลข่าวสารและกระตุ้นเตือนจากเจ้าหน้าที่สาธารณสุขในพื้นที่ การให้ความรู้ผ่านอาสาสมัครประจำหมู่บ้าน การประชาสัมพันธ์ผ่านสื่อต่างๆ</w:t>
      </w:r>
    </w:p>
    <w:p w:rsidR="00165277" w:rsidRPr="00CE71E9" w:rsidRDefault="00CE71E9" w:rsidP="00CE71E9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2. </w:t>
      </w:r>
      <w:r w:rsidR="00165277" w:rsidRPr="00CE71E9">
        <w:rPr>
          <w:rFonts w:ascii="Angsana New" w:hAnsi="Angsana New"/>
          <w:sz w:val="32"/>
          <w:szCs w:val="32"/>
          <w:cs/>
        </w:rPr>
        <w:t>กลุ่มทดลองมีการรับรู้พฤติกรรมความเชื่อด้านสุขภาพหลังการเข้าร่วมโปรแกรม</w:t>
      </w:r>
    </w:p>
    <w:p w:rsidR="00165277" w:rsidRPr="00A97FD4" w:rsidRDefault="00165277" w:rsidP="00165277">
      <w:pPr>
        <w:rPr>
          <w:rFonts w:ascii="Angsana New" w:hAnsi="Angsana New"/>
          <w:sz w:val="32"/>
          <w:szCs w:val="32"/>
        </w:rPr>
      </w:pPr>
      <w:r w:rsidRPr="00A97FD4">
        <w:rPr>
          <w:rFonts w:ascii="Angsana New" w:hAnsi="Angsana New"/>
          <w:sz w:val="32"/>
          <w:szCs w:val="32"/>
          <w:cs/>
        </w:rPr>
        <w:t>สุขศึกษาเพิ่มขึ้นกว่าก่อนการทดลองและแตกต่าง</w:t>
      </w:r>
      <w:r w:rsidR="001C2784">
        <w:rPr>
          <w:rFonts w:ascii="Angsana New" w:hAnsi="Angsana New" w:hint="cs"/>
          <w:sz w:val="32"/>
          <w:szCs w:val="32"/>
          <w:cs/>
        </w:rPr>
        <w:t>กัน</w:t>
      </w:r>
      <w:r w:rsidR="001C2784" w:rsidRPr="00A97FD4">
        <w:rPr>
          <w:rFonts w:ascii="Angsana New" w:hAnsi="Angsana New"/>
          <w:color w:val="FF0000"/>
          <w:sz w:val="32"/>
          <w:szCs w:val="32"/>
          <w:cs/>
        </w:rPr>
        <w:t>ระหว่างกลุ่ม</w:t>
      </w:r>
      <w:r w:rsidR="001C2784" w:rsidRPr="00A97FD4">
        <w:rPr>
          <w:rFonts w:ascii="Angsana New" w:hAnsi="Angsana New"/>
          <w:sz w:val="32"/>
          <w:szCs w:val="32"/>
          <w:cs/>
        </w:rPr>
        <w:t>ทดลองกับกลุ่มเปรียบเทียบ</w:t>
      </w:r>
    </w:p>
    <w:p w:rsidR="00165277" w:rsidRPr="00A97FD4" w:rsidRDefault="00165277" w:rsidP="00165277">
      <w:pPr>
        <w:ind w:firstLine="709"/>
        <w:rPr>
          <w:rFonts w:ascii="Angsana New" w:hAnsi="Angsana New"/>
          <w:color w:val="0000FF"/>
          <w:sz w:val="32"/>
          <w:szCs w:val="32"/>
          <w:cs/>
        </w:rPr>
      </w:pPr>
      <w:r w:rsidRPr="00A97FD4">
        <w:rPr>
          <w:rFonts w:ascii="Angsana New" w:hAnsi="Angsana New"/>
          <w:sz w:val="32"/>
          <w:szCs w:val="32"/>
          <w:cs/>
        </w:rPr>
        <w:t>อธิบายได้ว่า จากผลการเปรียบเทียบการเปลี่ยนแปลงพฤติกรรมการรับรู้ความเชื่อด้านสุขภาพของสตรีติดเชื้อเอชไอวีก่อนและหลังการเข้าร่วมโปรแกรมสุขศึกษาพบว่าหลังการเข้าร่วมโปรแกรมสุขศึกษากลุ่มทดลองมีการรับรู้การรับรู้โอกาสเสี่ยงต่อการเป็นมะเร็งปากมดลูก การรับรู้ความรุนแรงของโรคมะเร็งปากมดลูกการรับประโยชน์ของการปฏิบัติตามคำแนะนำของเจ้าหน้าที่ในการมารับการตรวจคัดกรองมะเร็งปากมดลูกและการรับรู้อุปสรรคของการปฏิบัติตนในการมารับบริการตรวจคัดกรองมะเร็งปากมดลูกเพิ่มขึ้นอย่างมีนัยสำคัญทางสถิติที่ระดับ 0.05 และเมื่อเปรียบเทียบการเปลี่ยนแปลงพฤติกรรมการรับรู้ความเชื่อด้านสุขภาพ</w:t>
      </w:r>
      <w:r w:rsidRPr="00A97FD4">
        <w:rPr>
          <w:rFonts w:ascii="Angsana New" w:hAnsi="Angsana New"/>
          <w:color w:val="FF0000"/>
          <w:sz w:val="32"/>
          <w:szCs w:val="32"/>
          <w:cs/>
        </w:rPr>
        <w:t>ระหว่างกลุ่ม</w:t>
      </w:r>
      <w:r w:rsidRPr="00A97FD4">
        <w:rPr>
          <w:rFonts w:ascii="Angsana New" w:hAnsi="Angsana New"/>
          <w:sz w:val="32"/>
          <w:szCs w:val="32"/>
          <w:cs/>
        </w:rPr>
        <w:t xml:space="preserve">ทดลองกับกลุ่มเปรียบเทียบพบว่า หลังการเข้าร่วมโปรแกรมสุขศึกษาสตรีกลุ่มทดลองแตกต่างจากกลุ่มเปรียบเทียบอย่างมีนัยสำคัญทางสถิติที่ระดับ 0.05สอดคล้องกับงานวิจัยของจรรยา หาสุขและคณะ (2554 </w:t>
      </w:r>
      <w:r w:rsidRPr="00A97FD4">
        <w:rPr>
          <w:rFonts w:ascii="Angsana New" w:hAnsi="Angsana New"/>
          <w:sz w:val="32"/>
          <w:szCs w:val="32"/>
        </w:rPr>
        <w:t>:</w:t>
      </w:r>
      <w:r w:rsidRPr="00A97FD4">
        <w:rPr>
          <w:rFonts w:ascii="Angsana New" w:hAnsi="Angsana New"/>
          <w:sz w:val="32"/>
          <w:szCs w:val="32"/>
          <w:cs/>
        </w:rPr>
        <w:t>90) พบว่าหลังการเข้าร่วมโปรแกรมสุขศึกษาสตรีกลุ่มทดลองการรับรู้โอกาสเสี่ยงต่อการเป็นมะเร็งปากมดลูก การรับรู้ความรุนแรงของโรคมะเร็งปากมดลูกการรับประโยชน์และค่าใช้จ่ายของการมารับการตรวจคัดกรองมะเร็งปากมดลูกและการรับรู้อุปสรรคของการปฏิบัติตนในการมารับบริการตรวจคัดกรองมะเร็งปากมดลูกมากกว่าก่อนการทดลองและเพิ่มขึ้นกว่ากลุ่มเปรียบเทียบอย่างมีนัยสำคัญทางสถิติที่ระดับ0.05 สรุปได้ว่าแบบแผนความเชื่อด้านสุขภาพสามารถเพิ่มการรับรู้ในการเป็น</w:t>
      </w:r>
      <w:r w:rsidRPr="00A97FD4">
        <w:rPr>
          <w:rFonts w:ascii="Angsana New" w:hAnsi="Angsana New"/>
          <w:sz w:val="32"/>
          <w:szCs w:val="32"/>
          <w:cs/>
        </w:rPr>
        <w:lastRenderedPageBreak/>
        <w:t>โรคมะเร็งแก่สตรีทำให้สตรีมารับการตรวจคัดกรองมะเร็งปากมดลูกเพิ่มขึ้นอธิบายได้ว่า</w:t>
      </w:r>
      <w:r w:rsidRPr="00A97FD4">
        <w:rPr>
          <w:rFonts w:ascii="Angsana New" w:hAnsi="Angsana New"/>
          <w:color w:val="0000FF"/>
          <w:sz w:val="32"/>
          <w:szCs w:val="32"/>
          <w:cs/>
        </w:rPr>
        <w:t>การที่กลุ่มทดลองได้รับรู้สถานการณ์ติดเชื้อเอชไอวีของตนเองเมื่อผู้วิจัยได้นำภาพมะเร็งปากมดลูกระยะต่างๆ ประกอบกับการให้ตัวแบบซึ่งเป็นสตรีติดเชื้อเอชไอวีเช่นกันได้พูดคุยถึงประสบการณ์ความรู้สึกและความเจ็บป่วยทรมานกับมะเร็งปากมดลูกทำให้กลุ่มทดลองได้รับรู้และตระหนักในความรุนแรง</w:t>
      </w:r>
      <w:r w:rsidRPr="00A97FD4">
        <w:rPr>
          <w:rFonts w:ascii="Angsana New" w:hAnsi="Angsana New"/>
          <w:sz w:val="32"/>
          <w:szCs w:val="32"/>
          <w:cs/>
        </w:rPr>
        <w:t xml:space="preserve">ของโรคมะเร็งปากมดลูก </w:t>
      </w:r>
      <w:r w:rsidRPr="00A97FD4">
        <w:rPr>
          <w:rFonts w:ascii="Angsana New" w:hAnsi="Angsana New"/>
          <w:color w:val="0000FF"/>
          <w:sz w:val="32"/>
          <w:szCs w:val="32"/>
          <w:cs/>
        </w:rPr>
        <w:t>หากมีการเจ็บป่วยด้วยมะเร็งปากมดลูกจะยิ่งทำให้ตนเองมีความทุกข์ทรมานด้านจิตใจและร่างกายมากขึ้นสอดคล้องกับ</w:t>
      </w:r>
      <w:proofErr w:type="spellStart"/>
      <w:r w:rsidRPr="00A97FD4">
        <w:rPr>
          <w:rFonts w:ascii="Angsana New" w:hAnsi="Angsana New"/>
          <w:color w:val="0000FF"/>
          <w:sz w:val="32"/>
          <w:szCs w:val="32"/>
          <w:cs/>
        </w:rPr>
        <w:t>คาห์น</w:t>
      </w:r>
      <w:proofErr w:type="spellEnd"/>
      <w:r w:rsidRPr="00A97FD4">
        <w:rPr>
          <w:rFonts w:ascii="Angsana New" w:hAnsi="Angsana New"/>
          <w:color w:val="0000FF"/>
          <w:sz w:val="32"/>
          <w:szCs w:val="32"/>
          <w:cs/>
        </w:rPr>
        <w:t>(</w:t>
      </w:r>
      <w:r w:rsidRPr="00A97FD4">
        <w:rPr>
          <w:rFonts w:ascii="Angsana New" w:hAnsi="Angsana New"/>
          <w:color w:val="0000FF"/>
          <w:sz w:val="32"/>
          <w:szCs w:val="32"/>
        </w:rPr>
        <w:t>Kahn,</w:t>
      </w:r>
      <w:r w:rsidRPr="00A97FD4">
        <w:rPr>
          <w:rFonts w:ascii="Angsana New" w:hAnsi="Angsana New"/>
          <w:color w:val="0000FF"/>
          <w:sz w:val="32"/>
          <w:szCs w:val="32"/>
          <w:cs/>
        </w:rPr>
        <w:t>1979</w:t>
      </w:r>
      <w:r w:rsidRPr="00A97FD4">
        <w:rPr>
          <w:rFonts w:ascii="Angsana New" w:hAnsi="Angsana New"/>
          <w:color w:val="0000FF"/>
          <w:sz w:val="32"/>
          <w:szCs w:val="32"/>
        </w:rPr>
        <w:t>:85</w:t>
      </w:r>
      <w:r w:rsidRPr="00A97FD4">
        <w:rPr>
          <w:rFonts w:ascii="Angsana New" w:hAnsi="Angsana New"/>
          <w:color w:val="0000FF"/>
          <w:sz w:val="32"/>
          <w:szCs w:val="32"/>
          <w:cs/>
        </w:rPr>
        <w:t>) กล่าวว่า การมีปฏิสัมพันธ์อย่างมีจุดมุ่งหมายระหว่างบุคคลทำให้เกิดความผูกพันในแง่ดีจากคนหนึ่งไป การยืนยันรับรองหรือเห็นพ้องกับพฤติกรรมของอีกผู้หนึ่ง</w:t>
      </w:r>
    </w:p>
    <w:p w:rsidR="00165277" w:rsidRPr="00A97FD4" w:rsidRDefault="00165277" w:rsidP="00165277">
      <w:pPr>
        <w:ind w:firstLine="709"/>
        <w:rPr>
          <w:rFonts w:ascii="Angsana New" w:hAnsi="Angsana New"/>
          <w:sz w:val="32"/>
          <w:szCs w:val="32"/>
        </w:rPr>
      </w:pPr>
      <w:r w:rsidRPr="00A97FD4">
        <w:rPr>
          <w:rFonts w:ascii="Angsana New" w:hAnsi="Angsana New"/>
          <w:color w:val="000000"/>
          <w:sz w:val="32"/>
          <w:szCs w:val="32"/>
          <w:cs/>
        </w:rPr>
        <w:t>จากการเปรียบเทียบ</w:t>
      </w:r>
      <w:r w:rsidRPr="00A97FD4">
        <w:rPr>
          <w:rFonts w:ascii="Angsana New" w:hAnsi="Angsana New"/>
          <w:color w:val="00B050"/>
          <w:sz w:val="32"/>
          <w:szCs w:val="32"/>
          <w:cs/>
        </w:rPr>
        <w:t>พฤติกรรมการมารับบริการตรวจคัดกรองมะเร็งปากมดลูก</w:t>
      </w:r>
      <w:r w:rsidRPr="00A97FD4">
        <w:rPr>
          <w:rFonts w:ascii="Angsana New" w:hAnsi="Angsana New"/>
          <w:sz w:val="32"/>
          <w:szCs w:val="32"/>
          <w:cs/>
        </w:rPr>
        <w:t>ก่อนและหลังการเข้าร่วมโปรแกรมสุขศึกษาของกลุ่มทดลองเพิ่มขึ้น</w:t>
      </w:r>
      <w:r w:rsidRPr="00A97FD4">
        <w:rPr>
          <w:rFonts w:ascii="Angsana New" w:hAnsi="Angsana New"/>
          <w:color w:val="FF0000"/>
          <w:sz w:val="32"/>
          <w:szCs w:val="32"/>
          <w:cs/>
        </w:rPr>
        <w:t>จากก่อนการเข้าร่วมโปรแกรมสุขศึกษา</w:t>
      </w:r>
      <w:r w:rsidRPr="00A97FD4">
        <w:rPr>
          <w:rFonts w:ascii="Angsana New" w:hAnsi="Angsana New"/>
          <w:sz w:val="32"/>
          <w:szCs w:val="32"/>
          <w:cs/>
        </w:rPr>
        <w:t>ผู้วิจัยอธิบายได้ว่าหลังการทดลอง</w:t>
      </w:r>
      <w:r w:rsidRPr="00A97FD4">
        <w:rPr>
          <w:rFonts w:ascii="Angsana New" w:hAnsi="Angsana New"/>
          <w:color w:val="00B050"/>
          <w:sz w:val="32"/>
          <w:szCs w:val="32"/>
          <w:cs/>
        </w:rPr>
        <w:t>พฤติกรรมการมารับบริการตรวจคัดกรองมะเร็งปากมดลูกมากขึ้น เป็นผลจากการที่กลุ่มทดลองได้รับความรู้และการรับรู้ความเชื่อด้านสุขภาพ</w:t>
      </w:r>
      <w:r w:rsidRPr="00A97FD4">
        <w:rPr>
          <w:rFonts w:ascii="Angsana New" w:hAnsi="Angsana New"/>
          <w:sz w:val="32"/>
          <w:szCs w:val="32"/>
          <w:cs/>
        </w:rPr>
        <w:t>และการได้รับข้อมูลข่าวสารและแรงสนับสนุนทางสังคม นอกจากนั้นการที่กลุ่มทดลองได้มีโอการสแลกเปลี่ยนประสบการณ์กับตัวแบบที่เป็นผู้ติดเชื้อเอชไอวีที่ป่วยและรักษาด้วยโรคมะเร็งปากมดลูกทำให้เกิดการไว้วางใจทำให้รับทราบว่าการตรวจคัดกรองมะเร็งปากมดลูก(</w:t>
      </w:r>
      <w:r w:rsidRPr="00A97FD4">
        <w:rPr>
          <w:rFonts w:ascii="Angsana New" w:hAnsi="Angsana New"/>
          <w:sz w:val="32"/>
          <w:szCs w:val="32"/>
        </w:rPr>
        <w:t>Pap smear</w:t>
      </w:r>
      <w:r w:rsidRPr="00A97FD4">
        <w:rPr>
          <w:rFonts w:ascii="Angsana New" w:hAnsi="Angsana New"/>
          <w:sz w:val="32"/>
          <w:szCs w:val="32"/>
          <w:cs/>
        </w:rPr>
        <w:t>)ปกติไม่ใช่ว่าจะไม่มีโอกาสป่วยเป็นมะเร็งปากมดลูก แต่การได้รับการตรวจ</w:t>
      </w:r>
      <w:r w:rsidRPr="00A97FD4">
        <w:rPr>
          <w:rFonts w:ascii="Angsana New" w:hAnsi="Angsana New"/>
          <w:sz w:val="32"/>
          <w:szCs w:val="32"/>
        </w:rPr>
        <w:t xml:space="preserve"> Pap smear</w:t>
      </w:r>
      <w:r w:rsidRPr="00A97FD4">
        <w:rPr>
          <w:rFonts w:ascii="Angsana New" w:hAnsi="Angsana New"/>
          <w:sz w:val="32"/>
          <w:szCs w:val="32"/>
          <w:cs/>
        </w:rPr>
        <w:t xml:space="preserve"> ซ้ำหลายๆครั้งจะช่วยในการค้นหารอยโรคระยะแรกเริ่มและป้องกันมะเร็งปากมดลูกที่ได้ผลดีสอดคล้องกับการศึกษาของจตุพร ศรีสมบูรณ์</w:t>
      </w:r>
      <w:r w:rsidRPr="00A97FD4">
        <w:rPr>
          <w:rFonts w:ascii="Angsana New" w:hAnsi="Angsana New"/>
          <w:sz w:val="32"/>
          <w:szCs w:val="32"/>
        </w:rPr>
        <w:t>;2547</w:t>
      </w:r>
      <w:r w:rsidRPr="00A97FD4">
        <w:rPr>
          <w:rFonts w:ascii="Angsana New" w:hAnsi="Angsana New"/>
          <w:sz w:val="32"/>
          <w:szCs w:val="32"/>
          <w:cs/>
        </w:rPr>
        <w:t xml:space="preserve"> สตรีติดเชื้อเอชไอวีควรได้รับการตรวจ</w:t>
      </w:r>
      <w:r w:rsidRPr="00A97FD4">
        <w:rPr>
          <w:rFonts w:ascii="Angsana New" w:hAnsi="Angsana New"/>
          <w:sz w:val="32"/>
          <w:szCs w:val="32"/>
        </w:rPr>
        <w:t xml:space="preserve"> Pap smear </w:t>
      </w:r>
      <w:r w:rsidRPr="00A97FD4">
        <w:rPr>
          <w:rFonts w:ascii="Angsana New" w:hAnsi="Angsana New"/>
          <w:sz w:val="32"/>
          <w:szCs w:val="32"/>
          <w:cs/>
        </w:rPr>
        <w:t>ทุก</w:t>
      </w:r>
      <w:r w:rsidRPr="00A97FD4">
        <w:rPr>
          <w:rFonts w:ascii="Angsana New" w:hAnsi="Angsana New"/>
          <w:sz w:val="32"/>
          <w:szCs w:val="32"/>
        </w:rPr>
        <w:t xml:space="preserve">1 </w:t>
      </w:r>
      <w:r w:rsidRPr="00A97FD4">
        <w:rPr>
          <w:rFonts w:ascii="Angsana New" w:hAnsi="Angsana New"/>
          <w:sz w:val="32"/>
          <w:szCs w:val="32"/>
          <w:cs/>
        </w:rPr>
        <w:t xml:space="preserve">ปี ช่วยให้สตรีที่เคยมีผลการตรวจคัดกรองที่เป็นปกติในปีที่ผ่านมาได้รับการตรวจซ้ำในปีต่อมาและพบผลผิดปกติจากการมารับการตรวจคัดกรองในครั้งที่ </w:t>
      </w:r>
      <w:r w:rsidRPr="00A97FD4">
        <w:rPr>
          <w:rFonts w:ascii="Angsana New" w:hAnsi="Angsana New"/>
          <w:sz w:val="32"/>
          <w:szCs w:val="32"/>
        </w:rPr>
        <w:t>2</w:t>
      </w:r>
      <w:r w:rsidRPr="00A97FD4">
        <w:rPr>
          <w:rFonts w:ascii="Angsana New" w:hAnsi="Angsana New"/>
          <w:sz w:val="32"/>
          <w:szCs w:val="32"/>
          <w:cs/>
        </w:rPr>
        <w:t xml:space="preserve">หรือครั้งที่ </w:t>
      </w:r>
      <w:r w:rsidRPr="00A97FD4">
        <w:rPr>
          <w:rFonts w:ascii="Angsana New" w:hAnsi="Angsana New"/>
          <w:sz w:val="32"/>
          <w:szCs w:val="32"/>
        </w:rPr>
        <w:t>3</w:t>
      </w:r>
      <w:r w:rsidRPr="00A97FD4">
        <w:rPr>
          <w:rFonts w:ascii="Angsana New" w:hAnsi="Angsana New"/>
          <w:sz w:val="32"/>
          <w:szCs w:val="32"/>
          <w:cs/>
        </w:rPr>
        <w:t xml:space="preserve"> สอดคล้องกับทฤษฎีที่ว่าการทำ</w:t>
      </w:r>
      <w:r w:rsidRPr="00A97FD4">
        <w:rPr>
          <w:rFonts w:ascii="Angsana New" w:hAnsi="Angsana New"/>
          <w:sz w:val="32"/>
          <w:szCs w:val="32"/>
        </w:rPr>
        <w:t xml:space="preserve">Pap smear screening </w:t>
      </w:r>
      <w:r w:rsidRPr="00A97FD4">
        <w:rPr>
          <w:rFonts w:ascii="Angsana New" w:hAnsi="Angsana New"/>
          <w:sz w:val="32"/>
          <w:szCs w:val="32"/>
          <w:cs/>
        </w:rPr>
        <w:t xml:space="preserve">หลายๆครั้งจะช่วยลดโอกาสเกิดผลลบลวงได้ </w:t>
      </w:r>
      <w:r w:rsidRPr="00A97FD4">
        <w:rPr>
          <w:rFonts w:ascii="Angsana New" w:hAnsi="Angsana New"/>
          <w:color w:val="00B050"/>
          <w:sz w:val="32"/>
          <w:szCs w:val="32"/>
          <w:cs/>
        </w:rPr>
        <w:t>และการตรวจพบรอยโรคขั้นต่ำจะช่วยให้การรักษาได้ผลดีกว่าการรักษาผู้ป่วยมะเร็งปากมดลูกระยะลุกลาม</w:t>
      </w:r>
      <w:r w:rsidR="001C2784">
        <w:rPr>
          <w:rFonts w:ascii="Angsana New" w:hAnsi="Angsana New"/>
          <w:color w:val="FF0000"/>
          <w:sz w:val="32"/>
          <w:szCs w:val="32"/>
          <w:cs/>
        </w:rPr>
        <w:t>(พิชัย เจริญพานิช</w:t>
      </w:r>
      <w:r w:rsidRPr="00A97FD4">
        <w:rPr>
          <w:rFonts w:ascii="Angsana New" w:hAnsi="Angsana New"/>
          <w:color w:val="FF0000"/>
          <w:sz w:val="32"/>
          <w:szCs w:val="32"/>
        </w:rPr>
        <w:t>; 2535</w:t>
      </w:r>
      <w:r w:rsidRPr="00A97FD4">
        <w:rPr>
          <w:rFonts w:ascii="Angsana New" w:hAnsi="Angsana New"/>
          <w:color w:val="00B050"/>
          <w:sz w:val="32"/>
          <w:szCs w:val="32"/>
        </w:rPr>
        <w:t>.</w:t>
      </w:r>
      <w:r w:rsidRPr="00A97FD4">
        <w:rPr>
          <w:rFonts w:ascii="Angsana New" w:hAnsi="Angsana New"/>
          <w:color w:val="00B050"/>
          <w:sz w:val="32"/>
          <w:szCs w:val="32"/>
          <w:cs/>
        </w:rPr>
        <w:t>)</w:t>
      </w:r>
    </w:p>
    <w:p w:rsidR="00A7474E" w:rsidRDefault="00A7474E" w:rsidP="00A7474E">
      <w:pPr>
        <w:rPr>
          <w:rStyle w:val="a4"/>
          <w:rFonts w:ascii="Angsana New" w:hAnsi="Angsana New"/>
          <w:color w:val="000000"/>
          <w:sz w:val="32"/>
          <w:szCs w:val="32"/>
        </w:rPr>
      </w:pPr>
    </w:p>
    <w:p w:rsidR="00D5557E" w:rsidRPr="00D5557E" w:rsidRDefault="00D5557E" w:rsidP="00D5557E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autoSpaceDE w:val="0"/>
        <w:autoSpaceDN w:val="0"/>
        <w:adjustRightInd w:val="0"/>
        <w:rPr>
          <w:rFonts w:ascii="Angsana New" w:hAnsi="Angsana New" w:hint="cs"/>
          <w:color w:val="FF0000"/>
          <w:sz w:val="32"/>
          <w:szCs w:val="32"/>
        </w:rPr>
      </w:pPr>
      <w:r>
        <w:rPr>
          <w:rFonts w:ascii="Angsana New" w:hAnsi="Angsana New" w:hint="cs"/>
          <w:color w:val="0000CC"/>
          <w:sz w:val="32"/>
          <w:szCs w:val="32"/>
          <w:cs/>
        </w:rPr>
        <w:t xml:space="preserve">             3.</w:t>
      </w:r>
      <w:r w:rsidRPr="00D5557E">
        <w:rPr>
          <w:rFonts w:ascii="Angsana New" w:hAnsi="Angsana New"/>
          <w:color w:val="0000CC"/>
          <w:sz w:val="32"/>
          <w:szCs w:val="32"/>
          <w:cs/>
        </w:rPr>
        <w:t>ผลการเปรียบเทียบความแตกต่างของ</w:t>
      </w:r>
      <w:r w:rsidRPr="00D5557E">
        <w:rPr>
          <w:rFonts w:ascii="Angsana New" w:hAnsi="Angsana New"/>
          <w:color w:val="FF0000"/>
          <w:sz w:val="32"/>
          <w:szCs w:val="32"/>
          <w:cs/>
        </w:rPr>
        <w:t>พฤติกรรมการมารับบริการตรวจมะเร็งปากมดลูก  หลังการทดลองระหว่างกลุ่มทดลองกับกลุ่มเปรียบเทียบภายหลังการทดลอง</w:t>
      </w:r>
      <w:r w:rsidRPr="00D5557E">
        <w:rPr>
          <w:rFonts w:ascii="Angsana New" w:hAnsi="Angsana New" w:hint="cs"/>
          <w:color w:val="FF0000"/>
          <w:sz w:val="32"/>
          <w:szCs w:val="32"/>
          <w:cs/>
        </w:rPr>
        <w:t>พบว่า</w:t>
      </w:r>
      <w:r w:rsidRPr="00D5557E">
        <w:rPr>
          <w:rFonts w:ascii="Angsana New" w:hAnsi="Angsana New"/>
          <w:color w:val="FF0000"/>
          <w:sz w:val="32"/>
          <w:szCs w:val="32"/>
          <w:cs/>
        </w:rPr>
        <w:t xml:space="preserve"> สตรีกลุ่มทดลองมารับบริการตรวจมะเร็งปากมดลูก ร้อยละ </w:t>
      </w:r>
      <w:proofErr w:type="gramStart"/>
      <w:r w:rsidRPr="00D5557E">
        <w:rPr>
          <w:rFonts w:ascii="Angsana New" w:hAnsi="Angsana New"/>
          <w:color w:val="FF0000"/>
          <w:sz w:val="32"/>
          <w:szCs w:val="32"/>
        </w:rPr>
        <w:t>72.92</w:t>
      </w:r>
      <w:r w:rsidRPr="00D5557E">
        <w:rPr>
          <w:rFonts w:ascii="Angsana New" w:hAnsi="Angsana New"/>
          <w:color w:val="FF0000"/>
          <w:sz w:val="32"/>
          <w:szCs w:val="32"/>
          <w:cs/>
        </w:rPr>
        <w:t xml:space="preserve">  มากกว่าสตรีกลุ่มเปรียบเทียบ</w:t>
      </w:r>
      <w:proofErr w:type="gramEnd"/>
      <w:r w:rsidRPr="00D5557E">
        <w:rPr>
          <w:rFonts w:ascii="Angsana New" w:hAnsi="Angsana New"/>
          <w:color w:val="FF0000"/>
          <w:sz w:val="32"/>
          <w:szCs w:val="32"/>
          <w:cs/>
        </w:rPr>
        <w:t xml:space="preserve"> ร้อยละ </w:t>
      </w:r>
      <w:r w:rsidRPr="00D5557E">
        <w:rPr>
          <w:rFonts w:ascii="Angsana New" w:hAnsi="Angsana New"/>
          <w:color w:val="000000"/>
          <w:sz w:val="32"/>
          <w:szCs w:val="32"/>
        </w:rPr>
        <w:t>54.17</w:t>
      </w:r>
      <w:r w:rsidRPr="00D5557E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Pr="00D5557E">
        <w:rPr>
          <w:rFonts w:ascii="Angsana New" w:hAnsi="Angsana New" w:hint="cs"/>
          <w:color w:val="FF0000"/>
          <w:sz w:val="32"/>
          <w:szCs w:val="32"/>
          <w:cs/>
        </w:rPr>
        <w:t>ตามตารางที่ 2</w:t>
      </w:r>
    </w:p>
    <w:p w:rsidR="00D5557E" w:rsidRDefault="00D5557E" w:rsidP="00D5557E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autoSpaceDE w:val="0"/>
        <w:autoSpaceDN w:val="0"/>
        <w:adjustRightInd w:val="0"/>
        <w:rPr>
          <w:rFonts w:ascii="Angsana New" w:hAnsi="Angsana New" w:hint="cs"/>
          <w:color w:val="FF0000"/>
          <w:sz w:val="32"/>
          <w:szCs w:val="32"/>
        </w:rPr>
      </w:pPr>
    </w:p>
    <w:p w:rsidR="00D5557E" w:rsidRDefault="00D5557E" w:rsidP="00D5557E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autoSpaceDE w:val="0"/>
        <w:autoSpaceDN w:val="0"/>
        <w:adjustRightInd w:val="0"/>
        <w:rPr>
          <w:rFonts w:ascii="Angsana New" w:hAnsi="Angsana New" w:hint="cs"/>
          <w:color w:val="FF0000"/>
          <w:sz w:val="32"/>
          <w:szCs w:val="32"/>
        </w:rPr>
      </w:pPr>
    </w:p>
    <w:p w:rsidR="00D5557E" w:rsidRDefault="00D5557E" w:rsidP="00D5557E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autoSpaceDE w:val="0"/>
        <w:autoSpaceDN w:val="0"/>
        <w:adjustRightInd w:val="0"/>
        <w:rPr>
          <w:rFonts w:ascii="Angsana New" w:hAnsi="Angsana New" w:hint="cs"/>
          <w:color w:val="FF0000"/>
          <w:sz w:val="32"/>
          <w:szCs w:val="32"/>
        </w:rPr>
      </w:pPr>
    </w:p>
    <w:p w:rsidR="00D5557E" w:rsidRDefault="00D5557E" w:rsidP="00D5557E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autoSpaceDE w:val="0"/>
        <w:autoSpaceDN w:val="0"/>
        <w:adjustRightInd w:val="0"/>
        <w:rPr>
          <w:rFonts w:ascii="Angsana New" w:hAnsi="Angsana New" w:hint="cs"/>
          <w:color w:val="FF0000"/>
          <w:sz w:val="32"/>
          <w:szCs w:val="32"/>
        </w:rPr>
      </w:pPr>
    </w:p>
    <w:p w:rsidR="00D5557E" w:rsidRDefault="00D5557E" w:rsidP="00D5557E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autoSpaceDE w:val="0"/>
        <w:autoSpaceDN w:val="0"/>
        <w:adjustRightInd w:val="0"/>
        <w:rPr>
          <w:rFonts w:ascii="Angsana New" w:hAnsi="Angsana New" w:hint="cs"/>
          <w:color w:val="FF0000"/>
          <w:sz w:val="32"/>
          <w:szCs w:val="32"/>
        </w:rPr>
      </w:pPr>
    </w:p>
    <w:p w:rsidR="00D5557E" w:rsidRDefault="00D5557E" w:rsidP="00D5557E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autoSpaceDE w:val="0"/>
        <w:autoSpaceDN w:val="0"/>
        <w:adjustRightInd w:val="0"/>
        <w:rPr>
          <w:rFonts w:ascii="Angsana New" w:hAnsi="Angsana New" w:hint="cs"/>
          <w:color w:val="FF0000"/>
          <w:sz w:val="32"/>
          <w:szCs w:val="32"/>
        </w:rPr>
      </w:pPr>
    </w:p>
    <w:p w:rsidR="00D5557E" w:rsidRPr="00D5557E" w:rsidRDefault="00D5557E" w:rsidP="00D5557E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autoSpaceDE w:val="0"/>
        <w:autoSpaceDN w:val="0"/>
        <w:adjustRightInd w:val="0"/>
        <w:rPr>
          <w:rFonts w:ascii="Angsana New" w:hAnsi="Angsana New" w:hint="cs"/>
          <w:color w:val="FF0000"/>
          <w:sz w:val="32"/>
          <w:szCs w:val="32"/>
          <w:cs/>
        </w:rPr>
      </w:pPr>
      <w:r>
        <w:rPr>
          <w:rFonts w:ascii="Angsana New" w:hAnsi="Angsana New" w:hint="cs"/>
          <w:color w:val="0000CC"/>
          <w:sz w:val="32"/>
          <w:szCs w:val="32"/>
          <w:cs/>
        </w:rPr>
        <w:t>ตารางที่ 2</w:t>
      </w:r>
      <w:r w:rsidRPr="00D5557E">
        <w:rPr>
          <w:rFonts w:ascii="Angsana New" w:hAnsi="Angsana New"/>
          <w:color w:val="0000CC"/>
          <w:sz w:val="32"/>
          <w:szCs w:val="32"/>
          <w:cs/>
        </w:rPr>
        <w:t>การเปรียบเทียบความแตกต่างของ</w:t>
      </w:r>
      <w:r w:rsidRPr="00D5557E">
        <w:rPr>
          <w:rFonts w:ascii="Angsana New" w:hAnsi="Angsana New"/>
          <w:color w:val="FF0000"/>
          <w:sz w:val="32"/>
          <w:szCs w:val="32"/>
          <w:cs/>
        </w:rPr>
        <w:t>พฤติกรรมการมารับบริการตรวจมะเร็งปากมดลูก  หลังการทดลองระหว่างกลุ่มทดลองกับกลุ่มเปรียบเทียบภายหลังการทดลอง</w:t>
      </w:r>
    </w:p>
    <w:tbl>
      <w:tblPr>
        <w:tblW w:w="8946" w:type="dxa"/>
        <w:tblInd w:w="93" w:type="dxa"/>
        <w:tblLook w:val="04A0"/>
      </w:tblPr>
      <w:tblGrid>
        <w:gridCol w:w="3270"/>
        <w:gridCol w:w="539"/>
        <w:gridCol w:w="1009"/>
        <w:gridCol w:w="1009"/>
        <w:gridCol w:w="1124"/>
        <w:gridCol w:w="861"/>
        <w:gridCol w:w="1134"/>
      </w:tblGrid>
      <w:tr w:rsidR="00D5557E" w:rsidRPr="00165277" w:rsidTr="005335AC">
        <w:trPr>
          <w:trHeight w:val="93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7E" w:rsidRPr="00165277" w:rsidRDefault="00D5557E" w:rsidP="005335AC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000000"/>
                <w:sz w:val="32"/>
                <w:szCs w:val="32"/>
                <w:cs/>
              </w:rPr>
              <w:lastRenderedPageBreak/>
              <w:t>พฤติกรรมการป้องกันตนเองจากมะเร็งปากมดลูก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7E" w:rsidRPr="00165277" w:rsidRDefault="00D5557E" w:rsidP="005335AC">
            <w:pPr>
              <w:jc w:val="center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FF0000"/>
                <w:sz w:val="32"/>
                <w:szCs w:val="32"/>
              </w:rPr>
              <w:t>N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7E" w:rsidRPr="00165277" w:rsidRDefault="00D5557E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000000"/>
                <w:sz w:val="32"/>
                <w:szCs w:val="32"/>
              </w:rPr>
              <w:t>X¯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7E" w:rsidRPr="00165277" w:rsidRDefault="00D5557E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000000"/>
                <w:sz w:val="32"/>
                <w:szCs w:val="32"/>
              </w:rPr>
              <w:t>SD.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7E" w:rsidRPr="00165277" w:rsidRDefault="00D5557E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000000"/>
                <w:sz w:val="32"/>
                <w:szCs w:val="32"/>
              </w:rPr>
              <w:t>t-value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7E" w:rsidRPr="00165277" w:rsidRDefault="00D5557E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proofErr w:type="spellStart"/>
            <w:r w:rsidRPr="00165277">
              <w:rPr>
                <w:rFonts w:ascii="Angsana New" w:hAnsi="Angsana New"/>
                <w:color w:val="000000"/>
                <w:sz w:val="32"/>
                <w:szCs w:val="32"/>
              </w:rPr>
              <w:t>df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7E" w:rsidRPr="00165277" w:rsidRDefault="00D5557E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000000"/>
                <w:sz w:val="32"/>
                <w:szCs w:val="32"/>
              </w:rPr>
              <w:t>p-value</w:t>
            </w:r>
          </w:p>
        </w:tc>
      </w:tr>
      <w:tr w:rsidR="00D5557E" w:rsidRPr="00165277" w:rsidTr="005335AC">
        <w:trPr>
          <w:trHeight w:val="465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7E" w:rsidRPr="00165277" w:rsidRDefault="00D5557E" w:rsidP="005335AC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กลุ่มทดลอง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7E" w:rsidRPr="00165277" w:rsidRDefault="00D5557E" w:rsidP="005335AC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7E" w:rsidRPr="00165277" w:rsidRDefault="00D5557E" w:rsidP="005335AC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7E" w:rsidRPr="00165277" w:rsidRDefault="00D5557E" w:rsidP="005335AC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7E" w:rsidRPr="00165277" w:rsidRDefault="00D5557E" w:rsidP="005335AC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7E" w:rsidRPr="00165277" w:rsidRDefault="00D5557E" w:rsidP="005335AC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7E" w:rsidRPr="00165277" w:rsidRDefault="00D5557E" w:rsidP="005335AC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</w:tr>
      <w:tr w:rsidR="00D5557E" w:rsidRPr="00165277" w:rsidTr="005335AC">
        <w:trPr>
          <w:trHeight w:val="465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7E" w:rsidRPr="00165277" w:rsidRDefault="00D5557E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ก่อนการทดลอง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7E" w:rsidRPr="00165277" w:rsidRDefault="00D5557E" w:rsidP="005335AC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7E" w:rsidRPr="00165277" w:rsidRDefault="00D5557E" w:rsidP="005335AC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000000"/>
                <w:sz w:val="32"/>
                <w:szCs w:val="32"/>
              </w:rPr>
              <w:t>53.63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7E" w:rsidRPr="00165277" w:rsidRDefault="00D5557E" w:rsidP="005335AC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000000"/>
                <w:sz w:val="32"/>
                <w:szCs w:val="32"/>
              </w:rPr>
              <w:t>11.85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7E" w:rsidRPr="00165277" w:rsidRDefault="00D5557E" w:rsidP="005335AC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000000"/>
                <w:sz w:val="32"/>
                <w:szCs w:val="32"/>
              </w:rPr>
              <w:t>-2.46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7E" w:rsidRPr="00165277" w:rsidRDefault="00D5557E" w:rsidP="005335AC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000000"/>
                <w:sz w:val="32"/>
                <w:szCs w:val="3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7E" w:rsidRPr="00165277" w:rsidRDefault="00D5557E" w:rsidP="005335AC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000000"/>
                <w:sz w:val="32"/>
                <w:szCs w:val="32"/>
              </w:rPr>
              <w:t>0.018</w:t>
            </w:r>
          </w:p>
        </w:tc>
      </w:tr>
      <w:tr w:rsidR="00D5557E" w:rsidRPr="00165277" w:rsidTr="005335AC">
        <w:trPr>
          <w:trHeight w:val="465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7E" w:rsidRPr="00165277" w:rsidRDefault="00D5557E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หลังการทดลอง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7E" w:rsidRPr="00165277" w:rsidRDefault="00D5557E" w:rsidP="005335AC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7E" w:rsidRPr="00165277" w:rsidRDefault="00D5557E" w:rsidP="005335AC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000000"/>
                <w:sz w:val="32"/>
                <w:szCs w:val="32"/>
              </w:rPr>
              <w:t>58.92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7E" w:rsidRPr="00165277" w:rsidRDefault="00D5557E" w:rsidP="005335AC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000000"/>
                <w:sz w:val="32"/>
                <w:szCs w:val="32"/>
              </w:rPr>
              <w:t>7.37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7E" w:rsidRPr="00165277" w:rsidRDefault="00D5557E" w:rsidP="005335AC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7E" w:rsidRPr="00165277" w:rsidRDefault="00D5557E" w:rsidP="005335AC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7E" w:rsidRPr="00165277" w:rsidRDefault="00D5557E" w:rsidP="005335AC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</w:tr>
      <w:tr w:rsidR="00D5557E" w:rsidRPr="00165277" w:rsidTr="005335AC">
        <w:trPr>
          <w:trHeight w:val="465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7E" w:rsidRPr="00165277" w:rsidRDefault="00D5557E" w:rsidP="005335AC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กลุ่มเปรียบเทียบ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7E" w:rsidRPr="00165277" w:rsidRDefault="00D5557E" w:rsidP="005335AC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7E" w:rsidRPr="00165277" w:rsidRDefault="00D5557E" w:rsidP="005335AC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7E" w:rsidRPr="00165277" w:rsidRDefault="00D5557E" w:rsidP="005335AC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7E" w:rsidRPr="00165277" w:rsidRDefault="00D5557E" w:rsidP="005335AC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7E" w:rsidRPr="00165277" w:rsidRDefault="00D5557E" w:rsidP="005335AC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7E" w:rsidRPr="00165277" w:rsidRDefault="00D5557E" w:rsidP="005335AC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</w:tr>
      <w:tr w:rsidR="00D5557E" w:rsidRPr="00165277" w:rsidTr="005335AC">
        <w:trPr>
          <w:trHeight w:val="465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7E" w:rsidRPr="00165277" w:rsidRDefault="00D5557E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ก่อนการทดลอง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7E" w:rsidRPr="00165277" w:rsidRDefault="00D5557E" w:rsidP="005335AC">
            <w:pPr>
              <w:jc w:val="right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FF0000"/>
                <w:sz w:val="32"/>
                <w:szCs w:val="32"/>
              </w:rPr>
              <w:t>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7E" w:rsidRPr="00165277" w:rsidRDefault="00D5557E" w:rsidP="00D5557E">
            <w:pPr>
              <w:jc w:val="right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FF0000"/>
                <w:sz w:val="32"/>
                <w:szCs w:val="32"/>
              </w:rPr>
              <w:t>9.43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7E" w:rsidRPr="00165277" w:rsidRDefault="00D5557E" w:rsidP="00D5557E">
            <w:pPr>
              <w:jc w:val="right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FF0000"/>
                <w:sz w:val="32"/>
                <w:szCs w:val="32"/>
              </w:rPr>
              <w:t>1.36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7E" w:rsidRPr="00165277" w:rsidRDefault="00D5557E" w:rsidP="00D5557E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000000"/>
                <w:sz w:val="32"/>
                <w:szCs w:val="32"/>
              </w:rPr>
              <w:t>0.392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7E" w:rsidRPr="00165277" w:rsidRDefault="00D5557E" w:rsidP="005335AC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000000"/>
                <w:sz w:val="32"/>
                <w:szCs w:val="3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7E" w:rsidRPr="00165277" w:rsidRDefault="00D5557E" w:rsidP="00D5557E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000000"/>
                <w:sz w:val="32"/>
                <w:szCs w:val="32"/>
              </w:rPr>
              <w:t>0.696</w:t>
            </w:r>
          </w:p>
        </w:tc>
      </w:tr>
      <w:tr w:rsidR="00D5557E" w:rsidRPr="00165277" w:rsidTr="005335AC">
        <w:trPr>
          <w:trHeight w:val="465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7E" w:rsidRPr="00165277" w:rsidRDefault="00D5557E" w:rsidP="005335AC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หลังการทดลอง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7E" w:rsidRPr="00165277" w:rsidRDefault="00D5557E" w:rsidP="005335AC">
            <w:pPr>
              <w:jc w:val="right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FF0000"/>
                <w:sz w:val="32"/>
                <w:szCs w:val="32"/>
              </w:rPr>
              <w:t>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7E" w:rsidRPr="00165277" w:rsidRDefault="00D5557E" w:rsidP="00D5557E">
            <w:pPr>
              <w:jc w:val="right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FF0000"/>
                <w:sz w:val="32"/>
                <w:szCs w:val="32"/>
              </w:rPr>
              <w:t>10.09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7E" w:rsidRPr="00165277" w:rsidRDefault="00D5557E" w:rsidP="00D5557E">
            <w:pPr>
              <w:jc w:val="right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FF0000"/>
                <w:sz w:val="32"/>
                <w:szCs w:val="32"/>
              </w:rPr>
              <w:t>1.45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7E" w:rsidRPr="00165277" w:rsidRDefault="00D5557E" w:rsidP="005335AC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7E" w:rsidRPr="00165277" w:rsidRDefault="00D5557E" w:rsidP="005335AC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7E" w:rsidRPr="00165277" w:rsidRDefault="00D5557E" w:rsidP="005335AC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6527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</w:tr>
    </w:tbl>
    <w:p w:rsidR="005922AA" w:rsidRDefault="003C610B" w:rsidP="005922AA">
      <w:pPr>
        <w:rPr>
          <w:rFonts w:ascii="Angsana New" w:hAnsi="Angsana New" w:hint="cs"/>
          <w:b/>
          <w:bCs/>
          <w:color w:val="000000"/>
          <w:sz w:val="32"/>
          <w:szCs w:val="32"/>
        </w:rPr>
      </w:pPr>
      <w:r w:rsidRPr="00B4669C">
        <w:rPr>
          <w:rFonts w:ascii="Angsana New" w:hAnsi="Angsana New"/>
          <w:color w:val="000000"/>
          <w:sz w:val="32"/>
          <w:szCs w:val="32"/>
        </w:rPr>
        <w:br/>
      </w:r>
      <w:r w:rsidRPr="00B4669C">
        <w:rPr>
          <w:rStyle w:val="a4"/>
          <w:rFonts w:ascii="Angsana New" w:hAnsi="Angsana New"/>
          <w:color w:val="000000"/>
          <w:sz w:val="32"/>
          <w:szCs w:val="32"/>
          <w:cs/>
        </w:rPr>
        <w:t>ผลการดำเนินงาน</w:t>
      </w:r>
    </w:p>
    <w:p w:rsidR="001D6CFE" w:rsidRDefault="00A470EC" w:rsidP="00A470EC">
      <w:pPr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          </w:t>
      </w:r>
      <w:r w:rsidR="001D6CFE">
        <w:rPr>
          <w:rFonts w:ascii="Angsana New" w:hAnsi="Angsana New"/>
          <w:sz w:val="32"/>
          <w:szCs w:val="32"/>
          <w:cs/>
        </w:rPr>
        <w:t xml:space="preserve">           </w:t>
      </w:r>
      <w:r w:rsidR="001D6CFE" w:rsidRPr="00543ACD">
        <w:rPr>
          <w:rFonts w:ascii="Angsana New" w:hAnsi="Angsana New"/>
          <w:sz w:val="32"/>
          <w:szCs w:val="32"/>
          <w:cs/>
        </w:rPr>
        <w:t>ผลการตรวจมะเร็งปากมดลูกเฉพาะสตรีติดเชื้อเอชไอวีที่รับการตรวจในโรงพยาบาลบ้านโป่ง พบ</w:t>
      </w:r>
      <w:r w:rsidR="001D6CFE" w:rsidRPr="00543ACD">
        <w:rPr>
          <w:rFonts w:ascii="Angsana New" w:hAnsi="Angsana New"/>
          <w:color w:val="000000"/>
          <w:sz w:val="32"/>
          <w:szCs w:val="32"/>
          <w:cs/>
        </w:rPr>
        <w:t>ผลปกติ  27 ราย (ร้อยละ 38.57)  ผลผิดปกติ 2</w:t>
      </w:r>
      <w:r w:rsidR="001D6CFE">
        <w:rPr>
          <w:rFonts w:ascii="Angsana New" w:hAnsi="Angsana New"/>
          <w:color w:val="000000"/>
          <w:sz w:val="32"/>
          <w:szCs w:val="32"/>
          <w:cs/>
        </w:rPr>
        <w:t xml:space="preserve">4 ราย (ร้อยละ 34.28)  จำแนกเป็น </w:t>
      </w:r>
      <w:r w:rsidR="001D6CFE" w:rsidRPr="00543ACD">
        <w:rPr>
          <w:rFonts w:ascii="Angsana New" w:hAnsi="Angsana New"/>
          <w:color w:val="000000"/>
          <w:sz w:val="32"/>
          <w:szCs w:val="32"/>
          <w:cs/>
        </w:rPr>
        <w:t xml:space="preserve">มีการอักเสบ 5 ราย (ร้อยละ 7.14) </w:t>
      </w:r>
      <w:r w:rsidR="001D6CFE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="001D6CFE" w:rsidRPr="00543ACD">
        <w:rPr>
          <w:rFonts w:ascii="Angsana New" w:hAnsi="Angsana New"/>
          <w:color w:val="000000"/>
          <w:sz w:val="32"/>
          <w:szCs w:val="32"/>
          <w:cs/>
        </w:rPr>
        <w:t xml:space="preserve">มีการเปลี่ยนแปลงของเซลล์เยื่อบุผิวปากมดลูกระดับ </w:t>
      </w:r>
      <w:r w:rsidR="001D6CFE" w:rsidRPr="00543ACD">
        <w:rPr>
          <w:rFonts w:ascii="Angsana New" w:hAnsi="Angsana New"/>
          <w:color w:val="000000"/>
          <w:sz w:val="32"/>
          <w:szCs w:val="32"/>
        </w:rPr>
        <w:t xml:space="preserve">CIN </w:t>
      </w:r>
      <w:r w:rsidR="001D6CFE" w:rsidRPr="00543ACD">
        <w:rPr>
          <w:rFonts w:ascii="Angsana New" w:hAnsi="Angsana New"/>
          <w:color w:val="000000"/>
          <w:sz w:val="32"/>
          <w:szCs w:val="32"/>
          <w:cs/>
        </w:rPr>
        <w:t>1 จำนวน 3 ราย (ร้อยละ 4.28</w:t>
      </w:r>
      <w:proofErr w:type="gramStart"/>
      <w:r w:rsidR="001D6CFE" w:rsidRPr="00543ACD">
        <w:rPr>
          <w:rFonts w:ascii="Angsana New" w:hAnsi="Angsana New"/>
          <w:color w:val="000000"/>
          <w:sz w:val="32"/>
          <w:szCs w:val="32"/>
          <w:cs/>
        </w:rPr>
        <w:t xml:space="preserve">) </w:t>
      </w:r>
      <w:r w:rsidR="001D6CFE">
        <w:rPr>
          <w:color w:val="000000"/>
          <w:sz w:val="32"/>
          <w:szCs w:val="32"/>
          <w:cs/>
        </w:rPr>
        <w:t xml:space="preserve"> </w:t>
      </w:r>
      <w:r w:rsidR="001D6CFE" w:rsidRPr="00543ACD">
        <w:rPr>
          <w:color w:val="000000"/>
          <w:sz w:val="32"/>
          <w:szCs w:val="32"/>
          <w:cs/>
        </w:rPr>
        <w:t>ระดับ</w:t>
      </w:r>
      <w:proofErr w:type="gramEnd"/>
      <w:r w:rsidR="001D6CFE" w:rsidRPr="00543ACD">
        <w:rPr>
          <w:color w:val="000000"/>
          <w:sz w:val="32"/>
          <w:szCs w:val="32"/>
          <w:cs/>
        </w:rPr>
        <w:t xml:space="preserve"> </w:t>
      </w:r>
      <w:r w:rsidR="001D6CFE" w:rsidRPr="00543ACD">
        <w:rPr>
          <w:rFonts w:ascii="Angsana New" w:eastAsia="AngsanaNew" w:hAnsi="Angsana New"/>
          <w:color w:val="000000"/>
          <w:sz w:val="32"/>
          <w:szCs w:val="32"/>
        </w:rPr>
        <w:t xml:space="preserve">CIN 2 </w:t>
      </w:r>
      <w:r w:rsidR="001D6CFE" w:rsidRPr="00543ACD">
        <w:rPr>
          <w:color w:val="000000"/>
          <w:sz w:val="32"/>
          <w:szCs w:val="32"/>
          <w:cs/>
        </w:rPr>
        <w:t>จำนวน</w:t>
      </w:r>
      <w:r w:rsidR="001D6CFE" w:rsidRPr="00543ACD">
        <w:rPr>
          <w:rFonts w:ascii="Angsana New" w:eastAsia="AngsanaNew" w:hAnsi="Angsana New"/>
          <w:color w:val="000000"/>
          <w:sz w:val="32"/>
          <w:szCs w:val="32"/>
        </w:rPr>
        <w:t xml:space="preserve">  2  </w:t>
      </w:r>
      <w:r w:rsidR="001D6CFE" w:rsidRPr="00543ACD">
        <w:rPr>
          <w:color w:val="000000"/>
          <w:sz w:val="32"/>
          <w:szCs w:val="32"/>
          <w:cs/>
        </w:rPr>
        <w:t xml:space="preserve">ราย (ร้อยละ </w:t>
      </w:r>
      <w:r w:rsidR="001D6CFE" w:rsidRPr="00543ACD">
        <w:rPr>
          <w:rFonts w:ascii="Angsana New" w:eastAsia="AngsanaNew" w:hAnsi="Angsana New"/>
          <w:color w:val="000000"/>
          <w:sz w:val="32"/>
          <w:szCs w:val="32"/>
        </w:rPr>
        <w:t xml:space="preserve">2.85)   </w:t>
      </w:r>
      <w:r w:rsidR="001D6CFE" w:rsidRPr="00543ACD">
        <w:rPr>
          <w:color w:val="000000"/>
          <w:sz w:val="32"/>
          <w:szCs w:val="32"/>
          <w:cs/>
        </w:rPr>
        <w:t xml:space="preserve">ระดับ </w:t>
      </w:r>
      <w:r w:rsidR="001D6CFE" w:rsidRPr="00543ACD">
        <w:rPr>
          <w:rFonts w:ascii="Angsana New" w:eastAsia="AngsanaNew" w:hAnsi="Angsana New"/>
          <w:color w:val="000000"/>
          <w:sz w:val="32"/>
          <w:szCs w:val="32"/>
        </w:rPr>
        <w:t xml:space="preserve">CIN 3 </w:t>
      </w:r>
      <w:r w:rsidR="001D6CFE" w:rsidRPr="00543ACD">
        <w:rPr>
          <w:color w:val="000000"/>
          <w:sz w:val="32"/>
          <w:szCs w:val="32"/>
          <w:cs/>
        </w:rPr>
        <w:t xml:space="preserve">จำนวน </w:t>
      </w:r>
      <w:r w:rsidR="001D6CFE" w:rsidRPr="00543ACD">
        <w:rPr>
          <w:rFonts w:ascii="Angsana New" w:eastAsia="AngsanaNew" w:hAnsi="Angsana New"/>
          <w:color w:val="000000"/>
          <w:sz w:val="32"/>
          <w:szCs w:val="32"/>
        </w:rPr>
        <w:t xml:space="preserve">1 </w:t>
      </w:r>
      <w:r w:rsidR="001D6CFE" w:rsidRPr="00543ACD">
        <w:rPr>
          <w:color w:val="000000"/>
          <w:sz w:val="32"/>
          <w:szCs w:val="32"/>
          <w:cs/>
        </w:rPr>
        <w:t xml:space="preserve">ราย (ร้อยละ </w:t>
      </w:r>
      <w:r w:rsidR="001D6CFE" w:rsidRPr="00543ACD">
        <w:rPr>
          <w:rFonts w:ascii="Angsana New" w:eastAsia="AngsanaNew" w:hAnsi="Angsana New"/>
          <w:color w:val="000000"/>
          <w:sz w:val="32"/>
          <w:szCs w:val="32"/>
        </w:rPr>
        <w:t>1.42)</w:t>
      </w:r>
      <w:r w:rsidR="001D6CFE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</w:p>
    <w:p w:rsidR="00A470EC" w:rsidRPr="004E2833" w:rsidRDefault="003C610B" w:rsidP="00A470EC">
      <w:pPr>
        <w:rPr>
          <w:rFonts w:ascii="Angsana New" w:hAnsi="Angsana New"/>
          <w:color w:val="000000"/>
          <w:sz w:val="32"/>
          <w:szCs w:val="32"/>
        </w:rPr>
      </w:pPr>
      <w:r w:rsidRPr="003C610B">
        <w:rPr>
          <w:rFonts w:ascii="Angsana New" w:hAnsi="Angsana New"/>
          <w:b/>
          <w:bCs/>
          <w:color w:val="000000"/>
          <w:sz w:val="32"/>
          <w:szCs w:val="32"/>
        </w:rPr>
        <w:br/>
      </w:r>
      <w:r w:rsidRPr="005922AA">
        <w:rPr>
          <w:rStyle w:val="a4"/>
          <w:rFonts w:ascii="Angsana New" w:hAnsi="Angsana New"/>
          <w:color w:val="000000"/>
          <w:sz w:val="32"/>
          <w:szCs w:val="32"/>
          <w:cs/>
        </w:rPr>
        <w:t>บทเรียนที่ได้รับ</w:t>
      </w:r>
      <w:r w:rsidRPr="005922AA">
        <w:rPr>
          <w:rStyle w:val="a4"/>
          <w:rFonts w:ascii="Angsana New" w:hAnsi="Angsana New"/>
          <w:color w:val="000000"/>
          <w:sz w:val="32"/>
          <w:szCs w:val="32"/>
        </w:rPr>
        <w:t xml:space="preserve"> </w:t>
      </w:r>
      <w:r w:rsidRPr="005922AA">
        <w:rPr>
          <w:rFonts w:ascii="Angsana New" w:hAnsi="Angsana New"/>
          <w:color w:val="000000"/>
          <w:sz w:val="32"/>
          <w:szCs w:val="32"/>
        </w:rPr>
        <w:t xml:space="preserve">: </w:t>
      </w:r>
      <w:r w:rsidRPr="005922AA">
        <w:rPr>
          <w:rFonts w:ascii="Angsana New" w:hAnsi="Angsana New"/>
          <w:color w:val="000000"/>
          <w:sz w:val="32"/>
          <w:szCs w:val="32"/>
        </w:rPr>
        <w:br/>
      </w:r>
      <w:r w:rsidRPr="004E2833">
        <w:rPr>
          <w:rFonts w:ascii="Angsana New" w:hAnsi="Angsana New"/>
          <w:color w:val="000000"/>
          <w:sz w:val="32"/>
          <w:szCs w:val="32"/>
        </w:rPr>
        <w:t xml:space="preserve">1. </w:t>
      </w:r>
      <w:r w:rsidRPr="004E2833">
        <w:rPr>
          <w:rFonts w:ascii="Angsana New" w:hAnsi="Angsana New"/>
          <w:color w:val="000000"/>
          <w:sz w:val="32"/>
          <w:szCs w:val="32"/>
          <w:cs/>
        </w:rPr>
        <w:t>ความร่วมมือของ</w:t>
      </w:r>
      <w:proofErr w:type="spellStart"/>
      <w:r w:rsidRPr="004E2833">
        <w:rPr>
          <w:rFonts w:ascii="Angsana New" w:hAnsi="Angsana New"/>
          <w:color w:val="000000"/>
          <w:sz w:val="32"/>
          <w:szCs w:val="32"/>
          <w:cs/>
        </w:rPr>
        <w:t>ทีมสห</w:t>
      </w:r>
      <w:proofErr w:type="spellEnd"/>
      <w:r w:rsidRPr="004E2833">
        <w:rPr>
          <w:rFonts w:ascii="Angsana New" w:hAnsi="Angsana New"/>
          <w:color w:val="000000"/>
          <w:sz w:val="32"/>
          <w:szCs w:val="32"/>
          <w:cs/>
        </w:rPr>
        <w:t>สาขาวิชาชีพทำให้การทำงานประสบความสำเร็จ การดูแลผู้ติดเชื้อเอชไอวีครอบคลุมส่งผลให้ ผู้ติดเชื้อเอชไอวีและผู้ป่วยเอดส์ได้รับการดูแล รักษาตามมาตรฐานและเป็นไปตามตัวชี้วัดและการวัดคุณภาพบริการ</w:t>
      </w:r>
      <w:r w:rsidRPr="004E2833">
        <w:rPr>
          <w:rFonts w:ascii="Angsana New" w:hAnsi="Angsana New"/>
          <w:b/>
          <w:bCs/>
          <w:color w:val="000000"/>
          <w:sz w:val="32"/>
          <w:szCs w:val="32"/>
        </w:rPr>
        <w:br/>
      </w:r>
      <w:r w:rsidRPr="004E2833">
        <w:rPr>
          <w:rFonts w:ascii="Angsana New" w:hAnsi="Angsana New"/>
          <w:color w:val="000000"/>
          <w:sz w:val="32"/>
          <w:szCs w:val="32"/>
        </w:rPr>
        <w:t xml:space="preserve">2. </w:t>
      </w:r>
      <w:proofErr w:type="spellStart"/>
      <w:r w:rsidRPr="004E2833">
        <w:rPr>
          <w:rFonts w:ascii="Angsana New" w:hAnsi="Angsana New"/>
          <w:color w:val="000000"/>
          <w:sz w:val="32"/>
          <w:szCs w:val="32"/>
          <w:cs/>
        </w:rPr>
        <w:t>ทีมสห</w:t>
      </w:r>
      <w:proofErr w:type="spellEnd"/>
      <w:r w:rsidRPr="004E2833">
        <w:rPr>
          <w:rFonts w:ascii="Angsana New" w:hAnsi="Angsana New"/>
          <w:color w:val="000000"/>
          <w:sz w:val="32"/>
          <w:szCs w:val="32"/>
          <w:cs/>
        </w:rPr>
        <w:t>สาขาวิชาชีพมีการพัฒนาระบบงานและการให้บริการไปในแนวทางที่ดีขึ้น</w:t>
      </w:r>
    </w:p>
    <w:p w:rsidR="009460A5" w:rsidRPr="004E2833" w:rsidRDefault="009460A5" w:rsidP="00A470EC">
      <w:pPr>
        <w:rPr>
          <w:rFonts w:ascii="Angsana New" w:hAnsi="Angsana New"/>
        </w:rPr>
      </w:pPr>
      <w:r w:rsidRPr="004E2833">
        <w:rPr>
          <w:rFonts w:ascii="Angsana New" w:hAnsi="Angsana New"/>
          <w:b/>
          <w:bCs/>
          <w:cs/>
        </w:rPr>
        <w:t>ปัญหา อุปสรรค ข้อเสนอแนะ</w:t>
      </w:r>
      <w:r w:rsidRPr="004E2833">
        <w:rPr>
          <w:rFonts w:ascii="Angsana New" w:hAnsi="Angsana New"/>
          <w:cs/>
        </w:rPr>
        <w:t xml:space="preserve">      </w:t>
      </w:r>
    </w:p>
    <w:p w:rsidR="009460A5" w:rsidRPr="004E2833" w:rsidRDefault="009460A5" w:rsidP="009460A5">
      <w:pPr>
        <w:numPr>
          <w:ilvl w:val="0"/>
          <w:numId w:val="1"/>
        </w:numPr>
        <w:rPr>
          <w:rFonts w:ascii="Angsana New" w:hAnsi="Angsana New"/>
        </w:rPr>
      </w:pPr>
      <w:r w:rsidRPr="004E2833">
        <w:rPr>
          <w:rFonts w:ascii="Angsana New" w:hAnsi="Angsana New"/>
          <w:color w:val="000000"/>
          <w:sz w:val="32"/>
          <w:szCs w:val="32"/>
          <w:cs/>
        </w:rPr>
        <w:t>กลุ่มสตรีที่ติดเชื้อเอชไอวี/เอดส์</w:t>
      </w:r>
      <w:r w:rsidRPr="004E2833">
        <w:rPr>
          <w:rFonts w:ascii="Angsana New" w:hAnsi="Angsana New"/>
        </w:rPr>
        <w:t xml:space="preserve"> </w:t>
      </w:r>
      <w:r w:rsidRPr="004E2833">
        <w:rPr>
          <w:rFonts w:ascii="Angsana New" w:hAnsi="Angsana New"/>
          <w:cs/>
        </w:rPr>
        <w:t>ไม่มาตรวจมะเร็งปากมดลูกตามนัด</w:t>
      </w:r>
    </w:p>
    <w:p w:rsidR="009460A5" w:rsidRPr="004E2833" w:rsidRDefault="009460A5" w:rsidP="009460A5">
      <w:pPr>
        <w:numPr>
          <w:ilvl w:val="0"/>
          <w:numId w:val="1"/>
        </w:numPr>
        <w:rPr>
          <w:rFonts w:ascii="Angsana New" w:hAnsi="Angsana New"/>
          <w:cs/>
        </w:rPr>
      </w:pPr>
      <w:r w:rsidRPr="004E2833">
        <w:rPr>
          <w:rFonts w:ascii="Angsana New" w:hAnsi="Angsana New"/>
          <w:cs/>
        </w:rPr>
        <w:t>เมื่อส่งไปแผนกวางแผนครอบครัว ต้องให้แพทย์เป็นคนเขียนสั่ง ถึงจะตรวจให้</w:t>
      </w:r>
    </w:p>
    <w:p w:rsidR="00A470EC" w:rsidRDefault="00A470EC" w:rsidP="00A470EC">
      <w:pPr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โอกาส</w:t>
      </w:r>
      <w:r w:rsidRPr="00A470E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พัฒนา</w:t>
      </w:r>
    </w:p>
    <w:p w:rsidR="001C2784" w:rsidRDefault="00A470EC" w:rsidP="009460A5">
      <w:pPr>
        <w:numPr>
          <w:ilvl w:val="1"/>
          <w:numId w:val="1"/>
        </w:numPr>
        <w:rPr>
          <w:rFonts w:ascii="Angsana New" w:hAnsi="Angsana New" w:hint="cs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เจ้าหน้าที่ผู้ปฏิบัติ ควรให้</w:t>
      </w:r>
      <w:r w:rsidRPr="00A470EC">
        <w:rPr>
          <w:rFonts w:ascii="Angsana New" w:hAnsi="Angsana New" w:hint="cs"/>
          <w:color w:val="000000"/>
          <w:sz w:val="32"/>
          <w:szCs w:val="32"/>
          <w:cs/>
        </w:rPr>
        <w:t>ความรู้ความเข้าใจ เรื่องมะเร็งปากมดลูกและให้กลุ่มสตรีที่ติดเชื้อ</w:t>
      </w:r>
    </w:p>
    <w:p w:rsidR="00A470EC" w:rsidRDefault="00A470EC" w:rsidP="001C2784">
      <w:pPr>
        <w:rPr>
          <w:rFonts w:ascii="Angsana New" w:hAnsi="Angsana New" w:hint="cs"/>
          <w:color w:val="000000"/>
          <w:sz w:val="32"/>
          <w:szCs w:val="32"/>
        </w:rPr>
      </w:pPr>
      <w:r w:rsidRPr="00A470EC">
        <w:rPr>
          <w:rFonts w:ascii="Angsana New" w:hAnsi="Angsana New" w:hint="cs"/>
          <w:color w:val="000000"/>
          <w:sz w:val="32"/>
          <w:szCs w:val="32"/>
          <w:cs/>
        </w:rPr>
        <w:t>เอชไอวีเอดส์ตระหนักและเห็นความสำคัญของการตรวจมะเร็งปากมดลูก สตรีที่ติดเชื้อเอชไอวีเอดส์จะมาตรวจตามนัดทุกราย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1A38F6">
        <w:rPr>
          <w:rFonts w:ascii="Angsana New" w:hAnsi="Angsana New" w:hint="cs"/>
          <w:color w:val="000000"/>
          <w:sz w:val="32"/>
          <w:szCs w:val="32"/>
          <w:cs/>
        </w:rPr>
        <w:t xml:space="preserve"> และตรวจต่อเนื่องปีละ 1 ครั้ง</w:t>
      </w:r>
    </w:p>
    <w:p w:rsidR="001C2784" w:rsidRPr="001C2784" w:rsidRDefault="009460A5" w:rsidP="001C2784">
      <w:pPr>
        <w:numPr>
          <w:ilvl w:val="1"/>
          <w:numId w:val="1"/>
        </w:numPr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ประสานแผนกวางแผนครอบครัวและแพทย์เพื่อหาข้อตกลงในขั้นตอนการตรวจมะเร็งปาก</w:t>
      </w:r>
    </w:p>
    <w:p w:rsidR="003C610B" w:rsidRPr="00A470EC" w:rsidRDefault="009460A5" w:rsidP="001C278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มดลูก</w:t>
      </w:r>
    </w:p>
    <w:sectPr w:rsidR="003C610B" w:rsidRPr="00A470EC" w:rsidSect="001C2784">
      <w:pgSz w:w="11906" w:h="16838"/>
      <w:pgMar w:top="1440" w:right="1133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ACPemai">
    <w:altName w:val="Angsana New"/>
    <w:panose1 w:val="00000000000000000000"/>
    <w:charset w:val="00"/>
    <w:family w:val="roman"/>
    <w:notTrueType/>
    <w:pitch w:val="default"/>
    <w:sig w:usb0="00000000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5B8"/>
    <w:multiLevelType w:val="hybridMultilevel"/>
    <w:tmpl w:val="B8A419BC"/>
    <w:lvl w:ilvl="0" w:tplc="2C783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E314B1"/>
    <w:multiLevelType w:val="hybridMultilevel"/>
    <w:tmpl w:val="DE867B6E"/>
    <w:lvl w:ilvl="0" w:tplc="B72A53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</w:rPr>
    </w:lvl>
    <w:lvl w:ilvl="1" w:tplc="AF9EB84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ngsana New" w:eastAsia="Times New Roman" w:hAnsi="Angsana New" w:cs="Angsana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3C610B"/>
    <w:rsid w:val="00044E91"/>
    <w:rsid w:val="00165277"/>
    <w:rsid w:val="001A38F6"/>
    <w:rsid w:val="001C2784"/>
    <w:rsid w:val="001D6CFE"/>
    <w:rsid w:val="002D762F"/>
    <w:rsid w:val="003A701E"/>
    <w:rsid w:val="003C610B"/>
    <w:rsid w:val="004266C1"/>
    <w:rsid w:val="004E2833"/>
    <w:rsid w:val="00554C75"/>
    <w:rsid w:val="005922AA"/>
    <w:rsid w:val="005C02A0"/>
    <w:rsid w:val="00610B87"/>
    <w:rsid w:val="006E15E2"/>
    <w:rsid w:val="009460A5"/>
    <w:rsid w:val="00A042B3"/>
    <w:rsid w:val="00A42E47"/>
    <w:rsid w:val="00A470EC"/>
    <w:rsid w:val="00A509D2"/>
    <w:rsid w:val="00A67285"/>
    <w:rsid w:val="00A7474E"/>
    <w:rsid w:val="00A80F36"/>
    <w:rsid w:val="00B4669C"/>
    <w:rsid w:val="00CB4235"/>
    <w:rsid w:val="00CE71E9"/>
    <w:rsid w:val="00D20C74"/>
    <w:rsid w:val="00D5557E"/>
    <w:rsid w:val="00DD0F4D"/>
    <w:rsid w:val="00E4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C610B"/>
    <w:rPr>
      <w:strike w:val="0"/>
      <w:dstrike w:val="0"/>
      <w:color w:val="0C687A"/>
      <w:u w:val="none"/>
      <w:effect w:val="none"/>
    </w:rPr>
  </w:style>
  <w:style w:type="character" w:styleId="a4">
    <w:name w:val="Strong"/>
    <w:basedOn w:val="a0"/>
    <w:qFormat/>
    <w:rsid w:val="003C610B"/>
    <w:rPr>
      <w:b/>
      <w:bCs/>
    </w:rPr>
  </w:style>
  <w:style w:type="paragraph" w:styleId="a5">
    <w:name w:val="List Paragraph"/>
    <w:basedOn w:val="a"/>
    <w:uiPriority w:val="34"/>
    <w:qFormat/>
    <w:rsid w:val="00554C75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character" w:customStyle="1" w:styleId="A40">
    <w:name w:val="A4"/>
    <w:uiPriority w:val="99"/>
    <w:rsid w:val="00554C75"/>
    <w:rPr>
      <w:rFonts w:cs="EACPemai"/>
      <w:b/>
      <w:bCs/>
      <w:color w:val="000000"/>
      <w:sz w:val="36"/>
      <w:szCs w:val="36"/>
    </w:rPr>
  </w:style>
  <w:style w:type="paragraph" w:customStyle="1" w:styleId="Default">
    <w:name w:val="Default"/>
    <w:uiPriority w:val="99"/>
    <w:rsid w:val="005C02A0"/>
    <w:pPr>
      <w:autoSpaceDE w:val="0"/>
      <w:autoSpaceDN w:val="0"/>
      <w:adjustRightInd w:val="0"/>
    </w:pPr>
    <w:rPr>
      <w:rFonts w:ascii="EACPemai" w:eastAsiaTheme="minorEastAsia" w:hAnsi="EACPemai" w:cs="EACPemai"/>
      <w:color w:val="000000"/>
      <w:sz w:val="24"/>
      <w:szCs w:val="24"/>
    </w:rPr>
  </w:style>
  <w:style w:type="table" w:styleId="a6">
    <w:name w:val="Table Grid"/>
    <w:basedOn w:val="a1"/>
    <w:rsid w:val="00A80F36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1D6CFE"/>
    <w:pPr>
      <w:spacing w:after="120"/>
    </w:pPr>
    <w:rPr>
      <w:szCs w:val="30"/>
    </w:rPr>
  </w:style>
  <w:style w:type="character" w:customStyle="1" w:styleId="a8">
    <w:name w:val="เนื้อความ อักขระ"/>
    <w:basedOn w:val="a0"/>
    <w:link w:val="a7"/>
    <w:uiPriority w:val="99"/>
    <w:rsid w:val="001D6CFE"/>
    <w:rPr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CQI พัฒนาระบบบริการตรวจคัดกรองมะเร็งปากมดลูก</vt:lpstr>
    </vt:vector>
  </TitlesOfParts>
  <Company>hpc11</Company>
  <LinksUpToDate>false</LinksUpToDate>
  <CharactersWithSpaces>18575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CQI พัฒนาระบบบริการตรวจคัดกรองมะเร็งปากมดลูก</dc:title>
  <dc:subject/>
  <dc:creator>admin</dc:creator>
  <cp:keywords/>
  <dc:description/>
  <cp:lastModifiedBy>other user</cp:lastModifiedBy>
  <cp:revision>3</cp:revision>
  <dcterms:created xsi:type="dcterms:W3CDTF">2014-10-31T11:23:00Z</dcterms:created>
  <dcterms:modified xsi:type="dcterms:W3CDTF">2014-10-31T11:30:00Z</dcterms:modified>
</cp:coreProperties>
</file>